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2C9E8" w14:textId="77777777" w:rsidR="00063648" w:rsidRDefault="00063648">
      <w:pPr>
        <w:pStyle w:val="ElsGraphAbs"/>
      </w:pPr>
      <w:r>
        <w:t>Graphical Abstract</w:t>
      </w:r>
    </w:p>
    <w:p w14:paraId="06A88920" w14:textId="77777777" w:rsidR="00063648" w:rsidRDefault="00063648">
      <w:pPr>
        <w:pStyle w:val="ElsGraphText"/>
      </w:pPr>
    </w:p>
    <w:p w14:paraId="0AA13AD0" w14:textId="77777777" w:rsidR="00F73E8F" w:rsidRDefault="00F73E8F" w:rsidP="00F73E8F">
      <w:pPr>
        <w:pStyle w:val="ElsArticleTitle"/>
      </w:pPr>
      <w:r>
        <w:fldChar w:fldCharType="begin"/>
      </w:r>
      <w:r>
        <w:instrText xml:space="preserve"> MACROBUTTON NoMacro Click and type the title of your paper, only capitalize first word and proper nouns</w:instrText>
      </w:r>
      <w:r>
        <w:fldChar w:fldCharType="end"/>
      </w:r>
    </w:p>
    <w:p w14:paraId="6659FB27" w14:textId="77777777" w:rsidR="00F73E8F" w:rsidRDefault="00F73E8F" w:rsidP="00F73E8F">
      <w:pPr>
        <w:pStyle w:val="ElsAuthor"/>
      </w:pPr>
      <w:r>
        <w:fldChar w:fldCharType="begin"/>
      </w:r>
      <w:r>
        <w:instrText xml:space="preserve"> MACROBUTTON NoMacro Given-name</w:instrText>
      </w:r>
      <w:r>
        <w:fldChar w:fldCharType="end"/>
      </w:r>
      <w:r>
        <w:t xml:space="preserve"> </w:t>
      </w:r>
      <w:r>
        <w:fldChar w:fldCharType="begin"/>
      </w:r>
      <w:r>
        <w:instrText xml:space="preserve"> MACROBUTTON NoMacro </w:instrText>
      </w:r>
      <w:r>
        <w:rPr>
          <w:color w:val="FF0000"/>
        </w:rPr>
        <w:instrText>Surname 1</w:instrText>
      </w:r>
      <w:r>
        <w:fldChar w:fldCharType="end"/>
      </w:r>
      <w:r>
        <w:rPr>
          <w:vertAlign w:val="superscript"/>
        </w:rPr>
        <w:t>a</w:t>
      </w:r>
      <w:r>
        <w:t xml:space="preserve"> , </w:t>
      </w:r>
      <w:r>
        <w:fldChar w:fldCharType="begin"/>
      </w:r>
      <w:r>
        <w:instrText xml:space="preserve"> MACROBUTTON NoMacro Given-name</w:instrText>
      </w:r>
      <w:r>
        <w:fldChar w:fldCharType="end"/>
      </w:r>
      <w:r>
        <w:t xml:space="preserve"> </w:t>
      </w:r>
      <w:r>
        <w:fldChar w:fldCharType="begin"/>
      </w:r>
      <w:r>
        <w:instrText xml:space="preserve"> MACROBUTTON NoMacro </w:instrText>
      </w:r>
      <w:r>
        <w:rPr>
          <w:color w:val="FF0000"/>
        </w:rPr>
        <w:instrText>Surname 2</w:instrText>
      </w:r>
      <w:r>
        <w:fldChar w:fldCharType="end"/>
      </w:r>
      <w:r>
        <w:rPr>
          <w:vertAlign w:val="superscript"/>
        </w:rPr>
        <w:t>a</w:t>
      </w:r>
      <w:r>
        <w:rPr>
          <w:rFonts w:hint="eastAsia"/>
          <w:lang w:eastAsia="zh-CN"/>
        </w:rPr>
        <w:t>,</w:t>
      </w:r>
      <w:r>
        <w:t xml:space="preserve"> </w:t>
      </w:r>
      <w:r>
        <w:fldChar w:fldCharType="begin"/>
      </w:r>
      <w:r>
        <w:instrText xml:space="preserve"> MACROBUTTON NoMacro Given-name</w:instrText>
      </w:r>
      <w:r>
        <w:fldChar w:fldCharType="end"/>
      </w:r>
      <w:r>
        <w:t xml:space="preserve"> </w:t>
      </w:r>
      <w:r>
        <w:fldChar w:fldCharType="begin"/>
      </w:r>
      <w:r>
        <w:instrText xml:space="preserve"> MACROBUTTON NoMacro </w:instrText>
      </w:r>
      <w:r>
        <w:rPr>
          <w:color w:val="FF0000"/>
        </w:rPr>
        <w:instrText>Surname 3</w:instrText>
      </w:r>
      <w:r>
        <w:fldChar w:fldCharType="end"/>
      </w:r>
      <w:r>
        <w:rPr>
          <w:vertAlign w:val="superscript"/>
        </w:rPr>
        <w:t>b</w:t>
      </w:r>
    </w:p>
    <w:p w14:paraId="2504ECD9" w14:textId="77777777" w:rsidR="00F73E8F" w:rsidRDefault="00F73E8F" w:rsidP="00F73E8F">
      <w:pPr>
        <w:pStyle w:val="ElsAffiliation"/>
      </w:pPr>
      <w:r>
        <w:rPr>
          <w:vertAlign w:val="superscript"/>
        </w:rPr>
        <w:t>a</w:t>
      </w:r>
      <w:r>
        <w:fldChar w:fldCharType="begin"/>
      </w:r>
      <w:r>
        <w:instrText xml:space="preserve"> MACROBUTTON NoMacro Affiliation 1, Address, City and Postal Code, Country</w:instrText>
      </w:r>
      <w:r>
        <w:fldChar w:fldCharType="end"/>
      </w:r>
    </w:p>
    <w:p w14:paraId="48FF06F7" w14:textId="77777777" w:rsidR="00F73E8F" w:rsidRDefault="00F73E8F" w:rsidP="00F73E8F">
      <w:pPr>
        <w:pStyle w:val="ElsAffiliation"/>
      </w:pPr>
      <w:r>
        <w:rPr>
          <w:vertAlign w:val="superscript"/>
        </w:rPr>
        <w:t>b</w:t>
      </w:r>
      <w:r>
        <w:fldChar w:fldCharType="begin"/>
      </w:r>
      <w:r>
        <w:instrText xml:space="preserve"> MACROBUTTON NoMacro Affiliation 2, Address, City and Postal Code, Country</w:instrText>
      </w:r>
      <w:r>
        <w:fldChar w:fldCharType="end"/>
      </w:r>
    </w:p>
    <w:p w14:paraId="7ABB0C2A" w14:textId="77777777" w:rsidR="00F73E8F" w:rsidRPr="00F73E8F" w:rsidRDefault="00F73E8F" w:rsidP="00F73E8F">
      <w:pPr>
        <w:pStyle w:val="ElsGraphText"/>
        <w:spacing w:after="120" w:line="240" w:lineRule="auto"/>
        <w:jc w:val="center"/>
        <w:rPr>
          <w:lang w:eastAsia="zh-CN"/>
        </w:rPr>
      </w:pPr>
    </w:p>
    <w:p w14:paraId="74CEB0AC" w14:textId="77777777" w:rsidR="00F73E8F" w:rsidRDefault="00F73E8F" w:rsidP="00F73E8F">
      <w:pPr>
        <w:pStyle w:val="ElsGraphText"/>
        <w:spacing w:after="120" w:line="240" w:lineRule="auto"/>
        <w:jc w:val="center"/>
        <w:rPr>
          <w:lang w:eastAsia="zh-CN"/>
        </w:rPr>
      </w:pPr>
      <w:r w:rsidRPr="007109A6">
        <w:rPr>
          <w:lang w:eastAsia="zh-CN"/>
        </w:rPr>
        <w:t>P</w:t>
      </w:r>
      <w:r w:rsidRPr="007109A6">
        <w:rPr>
          <w:rFonts w:hint="eastAsia"/>
          <w:lang w:eastAsia="zh-CN"/>
        </w:rPr>
        <w:t xml:space="preserve">lease insert or paste the graph here. </w:t>
      </w:r>
    </w:p>
    <w:p w14:paraId="385CBBC8" w14:textId="77777777" w:rsidR="00F73E8F" w:rsidRPr="007109A6" w:rsidRDefault="00F73E8F" w:rsidP="00F73E8F">
      <w:pPr>
        <w:pStyle w:val="ElsGraphText"/>
        <w:spacing w:after="120" w:line="240" w:lineRule="auto"/>
        <w:jc w:val="center"/>
        <w:rPr>
          <w:lang w:eastAsia="zh-CN"/>
        </w:rPr>
      </w:pPr>
      <w:r w:rsidRPr="005C6651">
        <w:rPr>
          <w:rFonts w:hint="eastAsia"/>
          <w:highlight w:val="yellow"/>
          <w:lang w:eastAsia="zh-CN"/>
        </w:rPr>
        <w:t>It is better a color image with high resolution (dpi &gt; 300) which</w:t>
      </w:r>
      <w:r w:rsidRPr="005C6651">
        <w:rPr>
          <w:color w:val="000000"/>
          <w:highlight w:val="yellow"/>
        </w:rPr>
        <w:t xml:space="preserve"> clearly represent</w:t>
      </w:r>
      <w:r w:rsidRPr="005C6651">
        <w:rPr>
          <w:rFonts w:hint="eastAsia"/>
          <w:color w:val="000000"/>
          <w:highlight w:val="yellow"/>
          <w:lang w:eastAsia="zh-CN"/>
        </w:rPr>
        <w:t>s</w:t>
      </w:r>
      <w:r w:rsidRPr="005C6651">
        <w:rPr>
          <w:color w:val="000000"/>
          <w:highlight w:val="yellow"/>
        </w:rPr>
        <w:t xml:space="preserve"> the work described in the article.</w:t>
      </w:r>
    </w:p>
    <w:p w14:paraId="589CC6E4" w14:textId="77777777" w:rsidR="00F73E8F" w:rsidRPr="007109A6" w:rsidRDefault="00F73E8F" w:rsidP="00F73E8F">
      <w:pPr>
        <w:pStyle w:val="ElsGraphText"/>
        <w:spacing w:after="120" w:line="240" w:lineRule="auto"/>
        <w:jc w:val="center"/>
        <w:rPr>
          <w:lang w:eastAsia="zh-CN"/>
        </w:rPr>
      </w:pPr>
    </w:p>
    <w:p w14:paraId="1186ED80" w14:textId="77777777" w:rsidR="00F73E8F" w:rsidRPr="007109A6" w:rsidRDefault="00F73E8F" w:rsidP="00F73E8F">
      <w:pPr>
        <w:pStyle w:val="ElsGraphText"/>
        <w:spacing w:after="120" w:line="240" w:lineRule="auto"/>
        <w:rPr>
          <w:lang w:val="en" w:eastAsia="zh-CN"/>
        </w:rPr>
      </w:pPr>
      <w:r w:rsidRPr="007109A6">
        <w:rPr>
          <w:lang w:val="en" w:eastAsia="zh-CN"/>
        </w:rPr>
        <w:t>P</w:t>
      </w:r>
      <w:r w:rsidRPr="007109A6">
        <w:rPr>
          <w:rFonts w:hint="eastAsia"/>
          <w:lang w:val="en" w:eastAsia="zh-CN"/>
        </w:rPr>
        <w:t xml:space="preserve">lease provide a short abstract (one or two sentences). </w:t>
      </w:r>
      <w:r w:rsidRPr="005C6651">
        <w:rPr>
          <w:color w:val="000000"/>
          <w:highlight w:val="yellow"/>
        </w:rPr>
        <w:t>It should summarize the contents of the article in a concise, pictorial form designed to capture the attention of a wide readership online.</w:t>
      </w:r>
      <w:r w:rsidRPr="007109A6">
        <w:rPr>
          <w:rFonts w:hint="eastAsia"/>
          <w:lang w:val="en" w:eastAsia="zh-CN"/>
        </w:rPr>
        <w:t xml:space="preserve"> </w:t>
      </w:r>
    </w:p>
    <w:p w14:paraId="005204B8" w14:textId="77777777" w:rsidR="00063648" w:rsidRPr="00F73E8F" w:rsidRDefault="00063648">
      <w:pPr>
        <w:rPr>
          <w:lang w:val="en" w:eastAsia="zh-CN"/>
        </w:rPr>
      </w:pPr>
    </w:p>
    <w:p w14:paraId="658BC9AE" w14:textId="77777777" w:rsidR="00F73E8F" w:rsidRPr="00F73E8F" w:rsidRDefault="00F73E8F">
      <w:pPr>
        <w:rPr>
          <w:lang w:val="en" w:eastAsia="zh-CN"/>
        </w:rPr>
      </w:pPr>
    </w:p>
    <w:p w14:paraId="3EC4F2F3" w14:textId="77777777" w:rsidR="00F73E8F" w:rsidRDefault="00F73E8F">
      <w:pPr>
        <w:rPr>
          <w:lang w:eastAsia="zh-CN"/>
        </w:rPr>
        <w:sectPr w:rsidR="00F73E8F">
          <w:pgSz w:w="11906" w:h="16838"/>
          <w:pgMar w:top="1692" w:right="912" w:bottom="1692" w:left="912" w:header="1200" w:footer="1200" w:gutter="0"/>
          <w:pgNumType w:start="2"/>
          <w:cols w:space="720"/>
        </w:sectPr>
      </w:pPr>
    </w:p>
    <w:tbl>
      <w:tblPr>
        <w:tblW w:w="0" w:type="auto"/>
        <w:tblLayout w:type="fixed"/>
        <w:tblLook w:val="0000" w:firstRow="0" w:lastRow="0" w:firstColumn="0" w:lastColumn="0" w:noHBand="0" w:noVBand="0"/>
      </w:tblPr>
      <w:tblGrid>
        <w:gridCol w:w="1458"/>
        <w:gridCol w:w="7650"/>
        <w:gridCol w:w="1440"/>
      </w:tblGrid>
      <w:tr w:rsidR="00063648" w:rsidRPr="009E4B5B" w14:paraId="656765AB" w14:textId="77777777">
        <w:trPr>
          <w:cantSplit/>
          <w:trHeight w:val="1530"/>
        </w:trPr>
        <w:tc>
          <w:tcPr>
            <w:tcW w:w="1458" w:type="dxa"/>
          </w:tcPr>
          <w:p w14:paraId="24A93B3B" w14:textId="0F0467BE" w:rsidR="00063648" w:rsidRPr="009E4B5B" w:rsidRDefault="008F6A37" w:rsidP="005C10BD">
            <w:pPr>
              <w:rPr>
                <w:sz w:val="30"/>
              </w:rPr>
            </w:pPr>
            <w:r w:rsidRPr="009E4B5B">
              <w:rPr>
                <w:noProof/>
                <w:sz w:val="20"/>
                <w:vertAlign w:val="superscript"/>
              </w:rPr>
              <w:lastRenderedPageBreak/>
              <mc:AlternateContent>
                <mc:Choice Requires="wps">
                  <w:drawing>
                    <wp:anchor distT="0" distB="0" distL="114300" distR="114300" simplePos="0" relativeHeight="251658240" behindDoc="0" locked="0" layoutInCell="1" allowOverlap="1" wp14:anchorId="4A6B02B2" wp14:editId="7FCDA373">
                      <wp:simplePos x="0" y="0"/>
                      <wp:positionH relativeFrom="column">
                        <wp:posOffset>0</wp:posOffset>
                      </wp:positionH>
                      <wp:positionV relativeFrom="paragraph">
                        <wp:posOffset>-38100</wp:posOffset>
                      </wp:positionV>
                      <wp:extent cx="5715000" cy="0"/>
                      <wp:effectExtent l="10160" t="9525" r="8890" b="9525"/>
                      <wp:wrapNone/>
                      <wp:docPr id="149463516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397EB" id="Line 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"/>
                  </w:pict>
                </mc:Fallback>
              </mc:AlternateContent>
            </w:r>
            <w:r w:rsidRPr="009E4B5B">
              <w:rPr>
                <w:noProof/>
                <w:sz w:val="20"/>
              </w:rPr>
              <mc:AlternateContent>
                <mc:Choice Requires="wps">
                  <w:drawing>
                    <wp:anchor distT="0" distB="0" distL="114300" distR="114300" simplePos="0" relativeHeight="251657216" behindDoc="0" locked="0" layoutInCell="1" allowOverlap="1" wp14:anchorId="0653315F" wp14:editId="542F8A71">
                      <wp:simplePos x="0" y="0"/>
                      <wp:positionH relativeFrom="column">
                        <wp:posOffset>0</wp:posOffset>
                      </wp:positionH>
                      <wp:positionV relativeFrom="paragraph">
                        <wp:posOffset>914400</wp:posOffset>
                      </wp:positionV>
                      <wp:extent cx="6600825" cy="0"/>
                      <wp:effectExtent l="19685" t="19050" r="27940" b="19050"/>
                      <wp:wrapNone/>
                      <wp:docPr id="8361639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8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6422" id="Line 5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in" to="51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" strokeweight="3pt"/>
                  </w:pict>
                </mc:Fallback>
              </mc:AlternateContent>
            </w:r>
          </w:p>
        </w:tc>
        <w:tc>
          <w:tcPr>
            <w:tcW w:w="7650" w:type="dxa"/>
            <w:vAlign w:val="center"/>
          </w:tcPr>
          <w:p w14:paraId="0B520FF1" w14:textId="77777777" w:rsidR="00063648" w:rsidRPr="009E4B5B" w:rsidRDefault="005C10BD" w:rsidP="005C10BD">
            <w:pPr>
              <w:jc w:val="center"/>
              <w:outlineLvl w:val="0"/>
              <w:rPr>
                <w:sz w:val="19"/>
                <w:lang w:val="en-GB"/>
              </w:rPr>
            </w:pPr>
            <w:r>
              <w:rPr>
                <w:rFonts w:hint="eastAsia"/>
                <w:sz w:val="28"/>
                <w:lang w:eastAsia="zh-CN"/>
              </w:rPr>
              <w:t xml:space="preserve">Chinese Chemical </w:t>
            </w:r>
            <w:r w:rsidR="00063648" w:rsidRPr="009E4B5B">
              <w:rPr>
                <w:sz w:val="28"/>
              </w:rPr>
              <w:t>Letters</w:t>
            </w:r>
            <w:r w:rsidR="00063648" w:rsidRPr="009E4B5B">
              <w:br/>
            </w:r>
            <w:r w:rsidR="00063648" w:rsidRPr="009E4B5B">
              <w:rPr>
                <w:rFonts w:ascii="Univers" w:hAnsi="Univers"/>
                <w:spacing w:val="20"/>
                <w:sz w:val="17"/>
              </w:rPr>
              <w:t>journal homepage: www.elsevier.com</w:t>
            </w:r>
          </w:p>
        </w:tc>
        <w:tc>
          <w:tcPr>
            <w:tcW w:w="1440" w:type="dxa"/>
          </w:tcPr>
          <w:p w14:paraId="663A4B4B" w14:textId="77777777" w:rsidR="00063648" w:rsidRPr="009E4B5B" w:rsidRDefault="00063648">
            <w:pPr>
              <w:outlineLvl w:val="0"/>
              <w:rPr>
                <w:sz w:val="19"/>
                <w:lang w:val="en-GB"/>
              </w:rPr>
            </w:pPr>
          </w:p>
        </w:tc>
      </w:tr>
    </w:tbl>
    <w:p w14:paraId="4AB440C4" w14:textId="77777777" w:rsidR="00B40131" w:rsidRPr="00B40131" w:rsidRDefault="00B40131" w:rsidP="00B40131">
      <w:pPr>
        <w:pStyle w:val="ElsArticleTitle"/>
        <w:spacing w:before="0" w:after="0"/>
        <w:rPr>
          <w:sz w:val="18"/>
          <w:szCs w:val="18"/>
          <w:lang w:eastAsia="zh-CN"/>
        </w:rPr>
      </w:pPr>
      <w:r w:rsidRPr="00B40131">
        <w:rPr>
          <w:rFonts w:hint="eastAsia"/>
          <w:sz w:val="18"/>
          <w:szCs w:val="18"/>
          <w:lang w:eastAsia="zh-CN"/>
        </w:rPr>
        <w:t>Communication</w:t>
      </w:r>
    </w:p>
    <w:p w14:paraId="00256B69" w14:textId="77777777" w:rsidR="00063648" w:rsidRDefault="00063648" w:rsidP="00B40131">
      <w:pPr>
        <w:pStyle w:val="ElsArticleTitle"/>
        <w:spacing w:before="120"/>
      </w:pPr>
      <w:r>
        <w:fldChar w:fldCharType="begin"/>
      </w:r>
      <w:r>
        <w:instrText xml:space="preserve"> MACROBUTTON NoMacro Click and type the title of your paper, only capitalize first word and proper nouns</w:instrText>
      </w:r>
      <w:r>
        <w:fldChar w:fldCharType="end"/>
      </w:r>
    </w:p>
    <w:p w14:paraId="36964435" w14:textId="77777777" w:rsidR="00063648" w:rsidRDefault="00063648">
      <w:pPr>
        <w:pStyle w:val="ElsAuthor"/>
      </w:pPr>
      <w:r>
        <w:fldChar w:fldCharType="begin"/>
      </w:r>
      <w:r>
        <w:instrText xml:space="preserve"> MACROBUTTON NoMacro Given-name</w:instrText>
      </w:r>
      <w:r>
        <w:fldChar w:fldCharType="end"/>
      </w:r>
      <w:r>
        <w:t xml:space="preserve"> </w:t>
      </w:r>
      <w:r>
        <w:fldChar w:fldCharType="begin"/>
      </w:r>
      <w:r>
        <w:instrText xml:space="preserve"> MACROBUTTON NoMacro </w:instrText>
      </w:r>
      <w:r>
        <w:rPr>
          <w:color w:val="FF0000"/>
        </w:rPr>
        <w:instrText>Surname 1</w:instrText>
      </w:r>
      <w:r>
        <w:fldChar w:fldCharType="end"/>
      </w:r>
      <w:r>
        <w:rPr>
          <w:vertAlign w:val="superscript"/>
        </w:rPr>
        <w:t>a</w:t>
      </w:r>
      <w:r>
        <w:t xml:space="preserve"> , </w:t>
      </w:r>
      <w:r>
        <w:fldChar w:fldCharType="begin"/>
      </w:r>
      <w:r>
        <w:instrText xml:space="preserve"> MACROBUTTON NoMacro Given-name</w:instrText>
      </w:r>
      <w:r>
        <w:fldChar w:fldCharType="end"/>
      </w:r>
      <w:r>
        <w:t xml:space="preserve"> </w:t>
      </w:r>
      <w:r>
        <w:fldChar w:fldCharType="begin"/>
      </w:r>
      <w:r>
        <w:instrText xml:space="preserve"> MACROBUTTON NoMacro </w:instrText>
      </w:r>
      <w:r>
        <w:rPr>
          <w:color w:val="FF0000"/>
        </w:rPr>
        <w:instrText>Surname 2</w:instrText>
      </w:r>
      <w:r>
        <w:fldChar w:fldCharType="end"/>
      </w:r>
      <w:r>
        <w:rPr>
          <w:vertAlign w:val="superscript"/>
        </w:rPr>
        <w:t xml:space="preserve">a, </w:t>
      </w:r>
      <w:r>
        <w:footnoteReference w:customMarkFollows="1" w:id="2"/>
        <w:sym w:font="Symbol" w:char="F02A"/>
      </w:r>
      <w:r w:rsidR="00F73E8F">
        <w:rPr>
          <w:rFonts w:hint="eastAsia"/>
          <w:lang w:eastAsia="zh-CN"/>
        </w:rPr>
        <w:t>,</w:t>
      </w:r>
      <w:r>
        <w:t xml:space="preserve"> </w:t>
      </w:r>
      <w:r>
        <w:fldChar w:fldCharType="begin"/>
      </w:r>
      <w:r>
        <w:instrText xml:space="preserve"> MACROBUTTON NoMacro Given-name</w:instrText>
      </w:r>
      <w:r>
        <w:fldChar w:fldCharType="end"/>
      </w:r>
      <w:r>
        <w:t xml:space="preserve"> </w:t>
      </w:r>
      <w:r>
        <w:fldChar w:fldCharType="begin"/>
      </w:r>
      <w:r>
        <w:instrText xml:space="preserve"> MACROBUTTON NoMacro </w:instrText>
      </w:r>
      <w:r>
        <w:rPr>
          <w:color w:val="FF0000"/>
        </w:rPr>
        <w:instrText>Surname 3</w:instrText>
      </w:r>
      <w:r>
        <w:fldChar w:fldCharType="end"/>
      </w:r>
      <w:r>
        <w:rPr>
          <w:vertAlign w:val="superscript"/>
        </w:rPr>
        <w:t>b</w:t>
      </w:r>
    </w:p>
    <w:p w14:paraId="3DC36D69" w14:textId="77777777" w:rsidR="00063648" w:rsidRDefault="00063648">
      <w:pPr>
        <w:pStyle w:val="ElsAffiliation"/>
      </w:pPr>
      <w:r>
        <w:rPr>
          <w:vertAlign w:val="superscript"/>
        </w:rPr>
        <w:t>a</w:t>
      </w:r>
      <w:r>
        <w:fldChar w:fldCharType="begin"/>
      </w:r>
      <w:r>
        <w:instrText xml:space="preserve"> MACROBUTTON NoMacro Affiliation 1, Address, City and Postal Code, Country</w:instrText>
      </w:r>
      <w:r>
        <w:fldChar w:fldCharType="end"/>
      </w:r>
    </w:p>
    <w:p w14:paraId="0D493A4D" w14:textId="77777777" w:rsidR="00063648" w:rsidRDefault="00063648">
      <w:pPr>
        <w:pStyle w:val="ElsAffiliation"/>
      </w:pPr>
      <w:r>
        <w:rPr>
          <w:vertAlign w:val="superscript"/>
        </w:rPr>
        <w:t>b</w:t>
      </w:r>
      <w:r>
        <w:fldChar w:fldCharType="begin"/>
      </w:r>
      <w:r>
        <w:instrText xml:space="preserve"> MACROBUTTON NoMacro Affiliation 2, Address, City and Postal Code, Country</w:instrText>
      </w:r>
      <w:r>
        <w:fldChar w:fldCharType="end"/>
      </w:r>
    </w:p>
    <w:tbl>
      <w:tblPr>
        <w:tblpPr w:leftFromText="187" w:rightFromText="187" w:bottomFromText="187" w:vertAnchor="text" w:tblpY="1"/>
        <w:tblOverlap w:val="never"/>
        <w:tblW w:w="0" w:type="auto"/>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3468"/>
        <w:gridCol w:w="6840"/>
      </w:tblGrid>
      <w:tr w:rsidR="00063648" w:rsidRPr="009E4B5B" w14:paraId="41075524" w14:textId="77777777">
        <w:trPr>
          <w:trHeight w:val="710"/>
        </w:trPr>
        <w:tc>
          <w:tcPr>
            <w:tcW w:w="3468" w:type="dxa"/>
            <w:vAlign w:val="center"/>
          </w:tcPr>
          <w:p w14:paraId="4D4E57B1" w14:textId="77777777" w:rsidR="00063648" w:rsidRPr="009E4B5B" w:rsidRDefault="00063648">
            <w:pPr>
              <w:pStyle w:val="ElsArticleinfoHead"/>
              <w:rPr>
                <w:noProof/>
              </w:rPr>
            </w:pPr>
            <w:r w:rsidRPr="009E4B5B">
              <w:rPr>
                <w:noProof/>
              </w:rPr>
              <w:t>ARTICLE INFO</w:t>
            </w:r>
          </w:p>
        </w:tc>
        <w:tc>
          <w:tcPr>
            <w:tcW w:w="6840" w:type="dxa"/>
            <w:tcMar>
              <w:left w:w="240" w:type="dxa"/>
            </w:tcMar>
            <w:vAlign w:val="center"/>
          </w:tcPr>
          <w:p w14:paraId="5186F239" w14:textId="77777777" w:rsidR="00063648" w:rsidRPr="009E4B5B" w:rsidRDefault="00063648">
            <w:pPr>
              <w:pStyle w:val="ElsAbstractHead"/>
            </w:pPr>
            <w:r w:rsidRPr="009E4B5B">
              <w:t>ABSTRACT</w:t>
            </w:r>
          </w:p>
        </w:tc>
      </w:tr>
      <w:tr w:rsidR="00063648" w:rsidRPr="009E4B5B" w14:paraId="0DE518F3" w14:textId="77777777">
        <w:trPr>
          <w:cantSplit/>
          <w:trHeight w:val="1051"/>
        </w:trPr>
        <w:tc>
          <w:tcPr>
            <w:tcW w:w="3468" w:type="dxa"/>
            <w:tcMar>
              <w:top w:w="72" w:type="dxa"/>
            </w:tcMar>
          </w:tcPr>
          <w:p w14:paraId="515A1726" w14:textId="77777777" w:rsidR="00063648" w:rsidRPr="009E4B5B" w:rsidRDefault="00063648">
            <w:pPr>
              <w:pStyle w:val="ElsArticlehistory"/>
            </w:pPr>
            <w:r w:rsidRPr="009E4B5B">
              <w:t>Article history:</w:t>
            </w:r>
          </w:p>
          <w:p w14:paraId="0836FB2E" w14:textId="77777777" w:rsidR="00063648" w:rsidRPr="009E4B5B" w:rsidRDefault="00063648">
            <w:pPr>
              <w:pStyle w:val="ElsArticlehistory"/>
              <w:rPr>
                <w:i w:val="0"/>
                <w:iCs/>
              </w:rPr>
            </w:pPr>
            <w:r w:rsidRPr="009E4B5B">
              <w:rPr>
                <w:i w:val="0"/>
                <w:iCs/>
              </w:rPr>
              <w:t>Received</w:t>
            </w:r>
          </w:p>
          <w:p w14:paraId="404EB62E" w14:textId="77777777" w:rsidR="00063648" w:rsidRPr="009E4B5B" w:rsidRDefault="00063648">
            <w:pPr>
              <w:pStyle w:val="ElsArticlehistory"/>
              <w:rPr>
                <w:i w:val="0"/>
                <w:iCs/>
              </w:rPr>
            </w:pPr>
            <w:r w:rsidRPr="009E4B5B">
              <w:rPr>
                <w:i w:val="0"/>
                <w:iCs/>
              </w:rPr>
              <w:t>Received in revised form</w:t>
            </w:r>
          </w:p>
          <w:p w14:paraId="26AFCB78" w14:textId="77777777" w:rsidR="00063648" w:rsidRPr="009E4B5B" w:rsidRDefault="00063648">
            <w:pPr>
              <w:pStyle w:val="ElsArticlehistory"/>
              <w:rPr>
                <w:i w:val="0"/>
                <w:iCs/>
              </w:rPr>
            </w:pPr>
            <w:r w:rsidRPr="009E4B5B">
              <w:rPr>
                <w:i w:val="0"/>
                <w:iCs/>
              </w:rPr>
              <w:t>Accepted</w:t>
            </w:r>
          </w:p>
          <w:p w14:paraId="411D7C62" w14:textId="77777777" w:rsidR="00063648" w:rsidRPr="009E4B5B" w:rsidRDefault="00063648">
            <w:pPr>
              <w:pStyle w:val="ElsArticlehistory"/>
            </w:pPr>
            <w:r w:rsidRPr="009E4B5B">
              <w:rPr>
                <w:i w:val="0"/>
                <w:iCs/>
              </w:rPr>
              <w:t>Available online</w:t>
            </w:r>
          </w:p>
        </w:tc>
        <w:tc>
          <w:tcPr>
            <w:tcW w:w="6840" w:type="dxa"/>
            <w:vMerge w:val="restart"/>
            <w:tcMar>
              <w:left w:w="240" w:type="dxa"/>
            </w:tcMar>
          </w:tcPr>
          <w:p w14:paraId="23398183" w14:textId="77777777" w:rsidR="00063648" w:rsidRPr="009E4B5B" w:rsidRDefault="00063648">
            <w:pPr>
              <w:pStyle w:val="ElsAbstractText"/>
            </w:pPr>
            <w:r w:rsidRPr="009E4B5B">
              <w:fldChar w:fldCharType="begin"/>
            </w:r>
            <w:r w:rsidRPr="009E4B5B">
              <w:instrText xml:space="preserve"> MACROBUTTON NoMacro Type your Abstract text here</w:instrText>
            </w:r>
            <w:r w:rsidRPr="009E4B5B">
              <w:fldChar w:fldCharType="end"/>
            </w:r>
          </w:p>
          <w:p w14:paraId="702A441F" w14:textId="77777777" w:rsidR="00063648" w:rsidRPr="009E4B5B" w:rsidRDefault="00220EF6" w:rsidP="00220EF6">
            <w:pPr>
              <w:pStyle w:val="ElsAbstractText"/>
              <w:rPr>
                <w:sz w:val="16"/>
                <w:lang w:eastAsia="zh-CN"/>
              </w:rPr>
            </w:pPr>
            <w:r w:rsidRPr="00E03015">
              <w:rPr>
                <w:szCs w:val="17"/>
              </w:rPr>
              <w:t>A concise and factual abstract is required. The abstract should state briefly the purpose of the research, the principal results and major conclusions. An abstract is often presented separately from the article, so it must be able to stand alone. For this reason, References should be avoided, but if essential, then cite the author(s) and year(s). Also, non-standard or uncommon abbreviations should be avoided, but if essential they must be defined at their first mention in the abstract itself.</w:t>
            </w:r>
          </w:p>
          <w:p w14:paraId="208448AF" w14:textId="77777777" w:rsidR="00063648" w:rsidRPr="009E4B5B" w:rsidRDefault="00063648">
            <w:pPr>
              <w:pStyle w:val="ElsAbstractText"/>
            </w:pPr>
          </w:p>
        </w:tc>
      </w:tr>
      <w:tr w:rsidR="00063648" w:rsidRPr="009E4B5B" w14:paraId="09E90A7A" w14:textId="77777777">
        <w:trPr>
          <w:cantSplit/>
          <w:trHeight w:val="1385"/>
        </w:trPr>
        <w:tc>
          <w:tcPr>
            <w:tcW w:w="3468" w:type="dxa"/>
            <w:tcMar>
              <w:top w:w="72" w:type="dxa"/>
              <w:left w:w="0" w:type="dxa"/>
            </w:tcMar>
            <w:vAlign w:val="center"/>
          </w:tcPr>
          <w:p w14:paraId="28FADEAC" w14:textId="77777777" w:rsidR="00063648" w:rsidRPr="009E4B5B" w:rsidRDefault="00063648">
            <w:pPr>
              <w:pStyle w:val="ElsKeywordHead"/>
            </w:pPr>
            <w:r w:rsidRPr="009E4B5B">
              <w:t>Keywords:</w:t>
            </w:r>
          </w:p>
          <w:p w14:paraId="3B3D2F65" w14:textId="77777777" w:rsidR="00063648" w:rsidRPr="009E4B5B" w:rsidRDefault="00063648">
            <w:pPr>
              <w:pStyle w:val="ElsKeyword"/>
            </w:pPr>
            <w:r w:rsidRPr="009E4B5B">
              <w:fldChar w:fldCharType="begin"/>
            </w:r>
            <w:r w:rsidRPr="009E4B5B">
              <w:instrText xml:space="preserve"> MACROBUTTON NoMacro Keyword_1</w:instrText>
            </w:r>
            <w:r w:rsidRPr="009E4B5B">
              <w:fldChar w:fldCharType="end"/>
            </w:r>
          </w:p>
          <w:p w14:paraId="35501766" w14:textId="77777777" w:rsidR="00063648" w:rsidRPr="009E4B5B" w:rsidRDefault="00063648">
            <w:pPr>
              <w:pStyle w:val="ElsKeyword"/>
              <w:rPr>
                <w:iCs/>
              </w:rPr>
            </w:pPr>
            <w:r w:rsidRPr="009E4B5B">
              <w:fldChar w:fldCharType="begin"/>
            </w:r>
            <w:r w:rsidRPr="009E4B5B">
              <w:instrText xml:space="preserve"> MACROBUTTON NoMacro Keyword_2</w:instrText>
            </w:r>
            <w:r w:rsidRPr="009E4B5B">
              <w:fldChar w:fldCharType="end"/>
            </w:r>
          </w:p>
          <w:p w14:paraId="5C9E787F" w14:textId="77777777" w:rsidR="00063648" w:rsidRPr="009E4B5B" w:rsidRDefault="00063648">
            <w:pPr>
              <w:pStyle w:val="ElsKeyword"/>
              <w:rPr>
                <w:iCs/>
              </w:rPr>
            </w:pPr>
            <w:r w:rsidRPr="009E4B5B">
              <w:fldChar w:fldCharType="begin"/>
            </w:r>
            <w:r w:rsidRPr="009E4B5B">
              <w:instrText xml:space="preserve"> MACROBUTTON NoMacro Keyword_3</w:instrText>
            </w:r>
            <w:r w:rsidRPr="009E4B5B">
              <w:fldChar w:fldCharType="end"/>
            </w:r>
          </w:p>
          <w:p w14:paraId="4681952D" w14:textId="77777777" w:rsidR="00063648" w:rsidRPr="009E4B5B" w:rsidRDefault="00220EF6" w:rsidP="00220EF6">
            <w:pPr>
              <w:pStyle w:val="ElsKeyword"/>
              <w:rPr>
                <w:i/>
              </w:rPr>
            </w:pPr>
            <w:r w:rsidRPr="00D246C2">
              <w:rPr>
                <w:color w:val="FF0000"/>
                <w:highlight w:val="yellow"/>
                <w:lang w:eastAsia="zh-CN"/>
              </w:rPr>
              <w:t>P</w:t>
            </w:r>
            <w:r w:rsidRPr="00D246C2">
              <w:rPr>
                <w:rFonts w:hint="eastAsia"/>
                <w:color w:val="FF0000"/>
                <w:highlight w:val="yellow"/>
                <w:lang w:eastAsia="zh-CN"/>
              </w:rPr>
              <w:t>lease provide 5-7 keywords.</w:t>
            </w:r>
          </w:p>
        </w:tc>
        <w:tc>
          <w:tcPr>
            <w:tcW w:w="6840" w:type="dxa"/>
            <w:vMerge/>
          </w:tcPr>
          <w:p w14:paraId="7444AE8B" w14:textId="77777777" w:rsidR="00063648" w:rsidRPr="009E4B5B" w:rsidRDefault="00063648">
            <w:pPr>
              <w:spacing w:after="80" w:line="200" w:lineRule="exact"/>
            </w:pPr>
          </w:p>
        </w:tc>
      </w:tr>
    </w:tbl>
    <w:p w14:paraId="4C43A716" w14:textId="77777777" w:rsidR="00063648" w:rsidRDefault="00063648">
      <w:pPr>
        <w:pStyle w:val="ElsCorrespondingAuthor"/>
        <w:spacing w:before="60" w:after="200" w:line="240" w:lineRule="auto"/>
        <w:rPr>
          <w:szCs w:val="24"/>
          <w:lang w:eastAsia="zh-CN"/>
        </w:rPr>
        <w:sectPr w:rsidR="00063648">
          <w:headerReference w:type="even" r:id="rId8"/>
          <w:pgSz w:w="11906" w:h="16838" w:code="9"/>
          <w:pgMar w:top="1440" w:right="766" w:bottom="840" w:left="766" w:header="720" w:footer="240" w:gutter="0"/>
          <w:pgNumType w:start="1"/>
          <w:cols w:space="720"/>
        </w:sectPr>
      </w:pPr>
    </w:p>
    <w:p w14:paraId="5A6DDCBE" w14:textId="77777777" w:rsidR="00220EF6" w:rsidRPr="00F4321F" w:rsidRDefault="00220EF6" w:rsidP="00220EF6">
      <w:pPr>
        <w:pStyle w:val="a7"/>
        <w:spacing w:line="240" w:lineRule="exact"/>
        <w:ind w:firstLine="190"/>
        <w:jc w:val="both"/>
        <w:rPr>
          <w:rFonts w:ascii="Times New Roman" w:hAnsi="Times New Roman"/>
          <w:sz w:val="19"/>
          <w:szCs w:val="19"/>
        </w:rPr>
      </w:pPr>
      <w:bookmarkStart w:id="0" w:name="InstructionText"/>
      <w:r w:rsidRPr="00F81AEB">
        <w:rPr>
          <w:rFonts w:ascii="Times New Roman" w:hAnsi="Times New Roman"/>
          <w:sz w:val="19"/>
          <w:szCs w:val="19"/>
        </w:rPr>
        <w:t>Please read these instructions carefully.</w:t>
      </w:r>
      <w:r w:rsidRPr="00F81AEB">
        <w:rPr>
          <w:rFonts w:ascii="Times New Roman" w:hAnsi="Times New Roman" w:hint="eastAsia"/>
          <w:sz w:val="19"/>
          <w:szCs w:val="19"/>
        </w:rPr>
        <w:t xml:space="preserve"> </w:t>
      </w:r>
      <w:r w:rsidRPr="00622911">
        <w:rPr>
          <w:rFonts w:ascii="Times New Roman" w:hAnsi="Times New Roman"/>
          <w:sz w:val="19"/>
          <w:szCs w:val="19"/>
        </w:rPr>
        <w:t>The main text of the article should appear here</w:t>
      </w:r>
      <w:r>
        <w:rPr>
          <w:rFonts w:ascii="Times New Roman" w:hAnsi="Times New Roman" w:hint="eastAsia"/>
          <w:sz w:val="19"/>
          <w:szCs w:val="19"/>
        </w:rPr>
        <w:t xml:space="preserve"> and </w:t>
      </w:r>
      <w:r w:rsidRPr="00753A4C">
        <w:rPr>
          <w:rFonts w:ascii="Times New Roman" w:hAnsi="Times New Roman"/>
          <w:sz w:val="19"/>
          <w:szCs w:val="19"/>
        </w:rPr>
        <w:t>should be subdivided in the simplest possible way consistent with clarity. Ensure that all tables, figures, and schemes are cited in the text in numerical order. The preferred position for chemical structures should be indicated. Trade names should have an initial capital letter. All measurements and data should be given in SI units where possible, or in other internationally accepted units. Abbreviations should be used co</w:t>
      </w:r>
      <w:r w:rsidRPr="00F4321F">
        <w:rPr>
          <w:rFonts w:ascii="Times New Roman" w:hAnsi="Times New Roman"/>
          <w:sz w:val="19"/>
          <w:szCs w:val="19"/>
        </w:rPr>
        <w:t xml:space="preserve">nsistently throughout the text, and all non-standard abbreviations should be defined on first usage. </w:t>
      </w:r>
    </w:p>
    <w:p w14:paraId="43BA587D" w14:textId="77777777" w:rsidR="00220EF6" w:rsidRPr="00220EF6" w:rsidRDefault="00220EF6" w:rsidP="00481A6A">
      <w:pPr>
        <w:pStyle w:val="a7"/>
        <w:spacing w:line="240" w:lineRule="exact"/>
        <w:ind w:firstLine="198"/>
        <w:jc w:val="both"/>
        <w:rPr>
          <w:rFonts w:ascii="Times New Roman" w:hAnsi="Times New Roman"/>
          <w:b/>
          <w:sz w:val="19"/>
          <w:szCs w:val="19"/>
        </w:rPr>
      </w:pPr>
      <w:bookmarkStart w:id="1" w:name="28000"/>
      <w:bookmarkEnd w:id="1"/>
      <w:r w:rsidRPr="00622911">
        <w:rPr>
          <w:rFonts w:ascii="Times New Roman" w:hAnsi="Times New Roman"/>
          <w:sz w:val="19"/>
          <w:szCs w:val="19"/>
        </w:rPr>
        <w:t xml:space="preserve">Headings and subheadings are not permitted in </w:t>
      </w:r>
      <w:r w:rsidRPr="00622911">
        <w:rPr>
          <w:rFonts w:ascii="Times New Roman" w:hAnsi="Times New Roman" w:hint="eastAsia"/>
          <w:i/>
          <w:sz w:val="19"/>
          <w:szCs w:val="19"/>
        </w:rPr>
        <w:t>communication</w:t>
      </w:r>
      <w:r>
        <w:rPr>
          <w:rFonts w:ascii="Times New Roman" w:hAnsi="Times New Roman" w:hint="eastAsia"/>
          <w:sz w:val="19"/>
          <w:szCs w:val="19"/>
        </w:rPr>
        <w:t xml:space="preserve"> </w:t>
      </w:r>
      <w:r w:rsidRPr="00622911">
        <w:rPr>
          <w:rFonts w:ascii="Times New Roman" w:hAnsi="Times New Roman"/>
          <w:sz w:val="19"/>
          <w:szCs w:val="19"/>
        </w:rPr>
        <w:t>submitted to</w:t>
      </w:r>
      <w:r>
        <w:rPr>
          <w:rFonts w:ascii="Times New Roman" w:hAnsi="Times New Roman" w:hint="eastAsia"/>
          <w:sz w:val="19"/>
          <w:szCs w:val="19"/>
        </w:rPr>
        <w:t xml:space="preserve"> this journal. </w:t>
      </w:r>
      <w:r w:rsidRPr="00220EF6">
        <w:rPr>
          <w:rStyle w:val="a8"/>
          <w:rFonts w:ascii="Times New Roman" w:hAnsi="Times New Roman" w:hint="eastAsia"/>
          <w:b w:val="0"/>
          <w:color w:val="auto"/>
          <w:sz w:val="19"/>
          <w:szCs w:val="19"/>
        </w:rPr>
        <w:t>A</w:t>
      </w:r>
      <w:r w:rsidRPr="00220EF6">
        <w:rPr>
          <w:rStyle w:val="a8"/>
          <w:rFonts w:ascii="Times New Roman" w:hAnsi="Times New Roman"/>
          <w:b w:val="0"/>
          <w:color w:val="auto"/>
          <w:sz w:val="19"/>
          <w:szCs w:val="19"/>
        </w:rPr>
        <w:t xml:space="preserve">ll sections only hold essential </w:t>
      </w:r>
      <w:proofErr w:type="gramStart"/>
      <w:r w:rsidRPr="00220EF6">
        <w:rPr>
          <w:rStyle w:val="a8"/>
          <w:rFonts w:ascii="Times New Roman" w:hAnsi="Times New Roman"/>
          <w:b w:val="0"/>
          <w:color w:val="auto"/>
          <w:sz w:val="19"/>
          <w:szCs w:val="19"/>
        </w:rPr>
        <w:t>information</w:t>
      </w:r>
      <w:r w:rsidRPr="00220EF6">
        <w:rPr>
          <w:rStyle w:val="a8"/>
          <w:rFonts w:ascii="Times New Roman" w:hAnsi="Times New Roman" w:hint="eastAsia"/>
          <w:b w:val="0"/>
          <w:color w:val="auto"/>
          <w:sz w:val="19"/>
          <w:szCs w:val="19"/>
        </w:rPr>
        <w:t>,</w:t>
      </w:r>
      <w:proofErr w:type="gramEnd"/>
      <w:r w:rsidRPr="00220EF6">
        <w:rPr>
          <w:rStyle w:val="a8"/>
          <w:rFonts w:ascii="Times New Roman" w:hAnsi="Times New Roman" w:hint="eastAsia"/>
          <w:b w:val="0"/>
          <w:color w:val="auto"/>
          <w:sz w:val="19"/>
          <w:szCs w:val="19"/>
        </w:rPr>
        <w:t xml:space="preserve"> others can be put in Supporting information files. In general, communications should </w:t>
      </w:r>
      <w:r w:rsidRPr="00220EF6">
        <w:rPr>
          <w:rStyle w:val="a8"/>
          <w:rFonts w:ascii="Times New Roman" w:hAnsi="Times New Roman"/>
          <w:b w:val="0"/>
          <w:color w:val="auto"/>
          <w:sz w:val="19"/>
          <w:szCs w:val="19"/>
        </w:rPr>
        <w:t>no</w:t>
      </w:r>
      <w:r w:rsidRPr="00220EF6">
        <w:rPr>
          <w:rStyle w:val="a8"/>
          <w:rFonts w:ascii="Times New Roman" w:hAnsi="Times New Roman" w:hint="eastAsia"/>
          <w:b w:val="0"/>
          <w:color w:val="auto"/>
          <w:sz w:val="19"/>
          <w:szCs w:val="19"/>
        </w:rPr>
        <w:t>t</w:t>
      </w:r>
      <w:r w:rsidRPr="00220EF6">
        <w:rPr>
          <w:rStyle w:val="a8"/>
          <w:rFonts w:ascii="Times New Roman" w:hAnsi="Times New Roman"/>
          <w:b w:val="0"/>
          <w:color w:val="auto"/>
          <w:sz w:val="19"/>
          <w:szCs w:val="19"/>
        </w:rPr>
        <w:t xml:space="preserve"> more than </w:t>
      </w:r>
      <w:r w:rsidRPr="00220EF6">
        <w:rPr>
          <w:rStyle w:val="a8"/>
          <w:rFonts w:ascii="Times New Roman" w:hAnsi="Times New Roman" w:hint="eastAsia"/>
          <w:b w:val="0"/>
          <w:color w:val="auto"/>
          <w:sz w:val="19"/>
          <w:szCs w:val="19"/>
        </w:rPr>
        <w:t>four</w:t>
      </w:r>
      <w:r w:rsidRPr="00220EF6">
        <w:rPr>
          <w:rStyle w:val="a8"/>
          <w:rFonts w:ascii="Times New Roman" w:hAnsi="Times New Roman"/>
          <w:b w:val="0"/>
          <w:color w:val="auto"/>
          <w:sz w:val="19"/>
          <w:szCs w:val="19"/>
        </w:rPr>
        <w:t xml:space="preserve"> printed pages</w:t>
      </w:r>
      <w:r w:rsidRPr="00220EF6">
        <w:rPr>
          <w:rStyle w:val="a8"/>
          <w:rFonts w:ascii="Times New Roman" w:hAnsi="Times New Roman" w:hint="eastAsia"/>
          <w:b w:val="0"/>
          <w:color w:val="auto"/>
          <w:sz w:val="19"/>
          <w:szCs w:val="19"/>
        </w:rPr>
        <w:t>.</w:t>
      </w:r>
    </w:p>
    <w:p w14:paraId="5EE189BA" w14:textId="77777777" w:rsidR="00220EF6" w:rsidRDefault="00220EF6" w:rsidP="00220EF6">
      <w:pPr>
        <w:pStyle w:val="ElsParagraph"/>
        <w:rPr>
          <w:szCs w:val="19"/>
          <w:lang w:eastAsia="zh-CN"/>
        </w:rPr>
      </w:pPr>
      <w:r w:rsidRPr="00955DCA">
        <w:rPr>
          <w:szCs w:val="19"/>
        </w:rPr>
        <w:t>Graphics, including tables, will be located at the top or bottom of the column following their first citation in the text during production (unless they are equations, which appear in the flow of the text). They can be single column</w:t>
      </w:r>
      <w:r>
        <w:rPr>
          <w:rFonts w:hint="eastAsia"/>
          <w:szCs w:val="19"/>
        </w:rPr>
        <w:t xml:space="preserve"> (</w:t>
      </w:r>
      <w:r w:rsidRPr="00055EBD">
        <w:rPr>
          <w:szCs w:val="19"/>
        </w:rPr>
        <w:t>≤</w:t>
      </w:r>
      <w:r w:rsidR="00055EBD">
        <w:rPr>
          <w:rFonts w:hint="eastAsia"/>
          <w:szCs w:val="19"/>
          <w:lang w:eastAsia="zh-CN"/>
        </w:rPr>
        <w:t xml:space="preserve"> </w:t>
      </w:r>
      <w:r>
        <w:rPr>
          <w:rFonts w:hint="eastAsia"/>
          <w:szCs w:val="19"/>
        </w:rPr>
        <w:t>8.5cm)</w:t>
      </w:r>
      <w:r w:rsidRPr="00955DCA">
        <w:rPr>
          <w:szCs w:val="19"/>
        </w:rPr>
        <w:t xml:space="preserve"> or double column</w:t>
      </w:r>
      <w:r>
        <w:rPr>
          <w:rFonts w:hint="eastAsia"/>
          <w:szCs w:val="19"/>
        </w:rPr>
        <w:t xml:space="preserve"> </w:t>
      </w:r>
      <w:r w:rsidRPr="00955DCA">
        <w:rPr>
          <w:szCs w:val="19"/>
        </w:rPr>
        <w:t xml:space="preserve">as appropriate and require appropriate captions. </w:t>
      </w:r>
      <w:r>
        <w:rPr>
          <w:rFonts w:hint="eastAsia"/>
          <w:szCs w:val="19"/>
        </w:rPr>
        <w:t>All characters should be in Times New Roman.</w:t>
      </w:r>
    </w:p>
    <w:p w14:paraId="0D6D8801" w14:textId="77777777" w:rsidR="00220EF6" w:rsidRDefault="00220EF6" w:rsidP="00220EF6">
      <w:pPr>
        <w:pStyle w:val="a7"/>
        <w:spacing w:line="240" w:lineRule="exact"/>
        <w:ind w:firstLine="200"/>
        <w:jc w:val="both"/>
        <w:rPr>
          <w:rStyle w:val="a8"/>
          <w:rFonts w:ascii="Times New Roman" w:hAnsi="Times New Roman"/>
          <w:b w:val="0"/>
          <w:i/>
          <w:color w:val="auto"/>
          <w:sz w:val="19"/>
          <w:szCs w:val="19"/>
        </w:rPr>
      </w:pPr>
      <w:r w:rsidRPr="00220EF6">
        <w:rPr>
          <w:rStyle w:val="a8"/>
          <w:rFonts w:ascii="Times New Roman" w:hAnsi="Times New Roman" w:hint="eastAsia"/>
          <w:b w:val="0"/>
          <w:i/>
          <w:color w:val="auto"/>
          <w:sz w:val="19"/>
          <w:szCs w:val="19"/>
        </w:rPr>
        <w:t>See following samples:</w:t>
      </w:r>
    </w:p>
    <w:p w14:paraId="3E074343" w14:textId="77777777" w:rsidR="00324F37" w:rsidRPr="00220EF6" w:rsidRDefault="00324F37" w:rsidP="00220EF6">
      <w:pPr>
        <w:pStyle w:val="a7"/>
        <w:spacing w:line="240" w:lineRule="exact"/>
        <w:ind w:firstLine="200"/>
        <w:jc w:val="both"/>
        <w:rPr>
          <w:rStyle w:val="a8"/>
          <w:rFonts w:ascii="Times New Roman" w:hAnsi="Times New Roman"/>
          <w:b w:val="0"/>
          <w:i/>
          <w:color w:val="auto"/>
          <w:sz w:val="19"/>
          <w:szCs w:val="19"/>
        </w:rPr>
      </w:pPr>
    </w:p>
    <w:p w14:paraId="37AC4452" w14:textId="52726468" w:rsidR="00324F37" w:rsidRDefault="008F6A37" w:rsidP="00F73E8F">
      <w:pPr>
        <w:pStyle w:val="ElsParagraph"/>
        <w:spacing w:after="0" w:line="240" w:lineRule="auto"/>
        <w:ind w:firstLine="232"/>
        <w:jc w:val="center"/>
        <w:rPr>
          <w:noProof/>
          <w:lang w:eastAsia="zh-CN"/>
        </w:rPr>
      </w:pPr>
      <w:r w:rsidRPr="006A21D3">
        <w:rPr>
          <w:noProof/>
          <w:lang w:eastAsia="zh-CN"/>
        </w:rPr>
        <w:drawing>
          <wp:inline distT="0" distB="0" distL="0" distR="0" wp14:anchorId="4099C0A9" wp14:editId="089B8CBA">
            <wp:extent cx="1775460" cy="164592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2731" t="2948"/>
                    <a:stretch>
                      <a:fillRect/>
                    </a:stretch>
                  </pic:blipFill>
                  <pic:spPr bwMode="auto">
                    <a:xfrm>
                      <a:off x="0" y="0"/>
                      <a:ext cx="1775460" cy="1645920"/>
                    </a:xfrm>
                    <a:prstGeom prst="rect">
                      <a:avLst/>
                    </a:prstGeom>
                    <a:noFill/>
                    <a:ln>
                      <a:noFill/>
                    </a:ln>
                  </pic:spPr>
                </pic:pic>
              </a:graphicData>
            </a:graphic>
          </wp:inline>
        </w:drawing>
      </w:r>
    </w:p>
    <w:p w14:paraId="66C5D59A" w14:textId="77777777" w:rsidR="00324F37" w:rsidRDefault="00324F37" w:rsidP="00324F37">
      <w:pPr>
        <w:pStyle w:val="ElsParagraph"/>
        <w:spacing w:after="0" w:line="240" w:lineRule="auto"/>
        <w:ind w:firstLine="0"/>
        <w:rPr>
          <w:sz w:val="18"/>
          <w:szCs w:val="18"/>
          <w:lang w:eastAsia="zh-CN"/>
        </w:rPr>
      </w:pPr>
      <w:r w:rsidRPr="00A172D3">
        <w:rPr>
          <w:b/>
          <w:sz w:val="18"/>
          <w:szCs w:val="18"/>
        </w:rPr>
        <w:t xml:space="preserve">Fig. </w:t>
      </w:r>
      <w:r>
        <w:rPr>
          <w:rFonts w:hint="eastAsia"/>
          <w:b/>
          <w:sz w:val="18"/>
          <w:szCs w:val="18"/>
        </w:rPr>
        <w:t>1</w:t>
      </w:r>
      <w:r w:rsidRPr="00A172D3">
        <w:rPr>
          <w:b/>
          <w:sz w:val="18"/>
          <w:szCs w:val="18"/>
        </w:rPr>
        <w:t xml:space="preserve">. </w:t>
      </w:r>
      <w:r w:rsidRPr="00A172D3">
        <w:rPr>
          <w:sz w:val="18"/>
          <w:szCs w:val="18"/>
        </w:rPr>
        <w:t>SEM images of pure CF (a-b) and CF/TNO (c-d); (e) EDS elemental mapping images Ti, Nb, O and C in the CF/TNO composite electrode.</w:t>
      </w:r>
    </w:p>
    <w:p w14:paraId="4EA070A7" w14:textId="77777777" w:rsidR="00324F37" w:rsidRDefault="00324F37" w:rsidP="00324F37">
      <w:pPr>
        <w:pStyle w:val="ElsParagraph"/>
        <w:spacing w:after="0" w:line="240" w:lineRule="auto"/>
        <w:ind w:firstLine="232"/>
        <w:rPr>
          <w:lang w:eastAsia="zh-CN"/>
        </w:rPr>
      </w:pPr>
    </w:p>
    <w:p w14:paraId="7C0E8C3C" w14:textId="77777777" w:rsidR="00063648" w:rsidRDefault="00063648">
      <w:pPr>
        <w:pStyle w:val="ElsParagraph"/>
        <w:ind w:firstLine="232"/>
        <w:rPr>
          <w:lang w:eastAsia="zh-CN"/>
        </w:rPr>
        <w:sectPr w:rsidR="00063648">
          <w:headerReference w:type="even" r:id="rId10"/>
          <w:type w:val="continuous"/>
          <w:pgSz w:w="11906" w:h="16838" w:code="9"/>
          <w:pgMar w:top="720" w:right="766" w:bottom="360" w:left="766" w:header="720" w:footer="238" w:gutter="0"/>
          <w:cols w:num="2" w:space="360"/>
        </w:sectPr>
      </w:pPr>
    </w:p>
    <w:p w14:paraId="5526C445" w14:textId="77777777" w:rsidR="00324F37" w:rsidRPr="001B7E05" w:rsidRDefault="00324F37" w:rsidP="00324F37">
      <w:pPr>
        <w:pStyle w:val="TCTableBody"/>
        <w:spacing w:after="0" w:line="120" w:lineRule="atLeast"/>
        <w:rPr>
          <w:rFonts w:ascii="Times New Roman" w:hAnsi="Times New Roman"/>
          <w:b/>
          <w:sz w:val="18"/>
          <w:szCs w:val="18"/>
          <w:lang w:eastAsia="zh-CN"/>
        </w:rPr>
      </w:pPr>
      <w:r w:rsidRPr="001B7E05">
        <w:rPr>
          <w:rFonts w:ascii="Times New Roman" w:hAnsi="Times New Roman"/>
          <w:b/>
          <w:sz w:val="18"/>
          <w:szCs w:val="18"/>
        </w:rPr>
        <w:t xml:space="preserve">Table </w:t>
      </w:r>
      <w:r w:rsidRPr="001B7E05">
        <w:rPr>
          <w:rFonts w:ascii="Times New Roman" w:hAnsi="Times New Roman"/>
          <w:b/>
          <w:sz w:val="18"/>
          <w:szCs w:val="18"/>
          <w:lang w:eastAsia="zh-CN"/>
        </w:rPr>
        <w:t>1</w:t>
      </w:r>
    </w:p>
    <w:p w14:paraId="4B446940" w14:textId="77777777" w:rsidR="00063648" w:rsidRDefault="00324F37" w:rsidP="00324F37">
      <w:pPr>
        <w:pStyle w:val="ElsTableCaption"/>
      </w:pPr>
      <w:r w:rsidRPr="001B7E05">
        <w:rPr>
          <w:rFonts w:hint="eastAsia"/>
          <w:sz w:val="18"/>
          <w:szCs w:val="18"/>
          <w:lang w:eastAsia="zh-CN"/>
        </w:rPr>
        <w:t>Electrochemical and a</w:t>
      </w:r>
      <w:r w:rsidRPr="001B7E05">
        <w:rPr>
          <w:sz w:val="18"/>
          <w:szCs w:val="18"/>
        </w:rPr>
        <w:t xml:space="preserve">bsorption and emission </w:t>
      </w:r>
      <w:proofErr w:type="spellStart"/>
      <w:proofErr w:type="gramStart"/>
      <w:r w:rsidRPr="001B7E05">
        <w:rPr>
          <w:sz w:val="18"/>
          <w:szCs w:val="18"/>
        </w:rPr>
        <w:t>data.</w:t>
      </w:r>
      <w:r w:rsidRPr="001B7E05">
        <w:rPr>
          <w:sz w:val="18"/>
          <w:szCs w:val="18"/>
          <w:vertAlign w:val="superscript"/>
          <w:lang w:eastAsia="zh-CN"/>
        </w:rPr>
        <w:t>a</w:t>
      </w:r>
      <w:proofErr w:type="spellEnd"/>
      <w:proofErr w:type="gramEnd"/>
    </w:p>
    <w:tbl>
      <w:tblPr>
        <w:tblW w:w="0" w:type="auto"/>
        <w:tblBorders>
          <w:top w:val="single" w:sz="12" w:space="0" w:color="008000"/>
          <w:bottom w:val="single" w:sz="12" w:space="0" w:color="008000"/>
        </w:tblBorders>
        <w:tblLook w:val="01A0" w:firstRow="1" w:lastRow="0" w:firstColumn="1" w:lastColumn="1" w:noHBand="0" w:noVBand="0"/>
      </w:tblPr>
      <w:tblGrid>
        <w:gridCol w:w="1487"/>
        <w:gridCol w:w="1916"/>
        <w:gridCol w:w="2030"/>
        <w:gridCol w:w="2552"/>
        <w:gridCol w:w="1418"/>
        <w:gridCol w:w="709"/>
      </w:tblGrid>
      <w:tr w:rsidR="00324F37" w:rsidRPr="00A172D3" w14:paraId="3F3D39FA" w14:textId="77777777" w:rsidTr="00324F37">
        <w:tc>
          <w:tcPr>
            <w:tcW w:w="0" w:type="auto"/>
            <w:tcBorders>
              <w:top w:val="single" w:sz="12" w:space="0" w:color="008000"/>
              <w:bottom w:val="single" w:sz="6" w:space="0" w:color="008000"/>
              <w:right w:val="nil"/>
            </w:tcBorders>
            <w:shd w:val="clear" w:color="auto" w:fill="auto"/>
          </w:tcPr>
          <w:p w14:paraId="1A86A274" w14:textId="77777777" w:rsidR="00324F37" w:rsidRPr="00A172D3" w:rsidRDefault="00324F37" w:rsidP="00324F37">
            <w:pPr>
              <w:rPr>
                <w:sz w:val="16"/>
                <w:szCs w:val="16"/>
              </w:rPr>
            </w:pPr>
            <w:r w:rsidRPr="00A172D3">
              <w:rPr>
                <w:sz w:val="16"/>
                <w:szCs w:val="16"/>
              </w:rPr>
              <w:t>Compound</w:t>
            </w:r>
          </w:p>
        </w:tc>
        <w:tc>
          <w:tcPr>
            <w:tcW w:w="1916" w:type="dxa"/>
            <w:tcBorders>
              <w:top w:val="single" w:sz="12" w:space="0" w:color="008000"/>
              <w:left w:val="nil"/>
              <w:bottom w:val="single" w:sz="6" w:space="0" w:color="008000"/>
              <w:right w:val="nil"/>
            </w:tcBorders>
            <w:vAlign w:val="center"/>
          </w:tcPr>
          <w:p w14:paraId="3A130CB0" w14:textId="77777777" w:rsidR="00324F37" w:rsidRPr="00A172D3" w:rsidRDefault="00324F37" w:rsidP="00324F37">
            <w:pPr>
              <w:rPr>
                <w:sz w:val="16"/>
                <w:szCs w:val="16"/>
              </w:rPr>
            </w:pPr>
            <w:r w:rsidRPr="00A172D3">
              <w:rPr>
                <w:i/>
                <w:sz w:val="16"/>
                <w:szCs w:val="16"/>
              </w:rPr>
              <w:t>E</w:t>
            </w:r>
            <w:r w:rsidRPr="00A172D3">
              <w:rPr>
                <w:sz w:val="16"/>
                <w:szCs w:val="16"/>
                <w:vertAlign w:val="subscript"/>
              </w:rPr>
              <w:t>1/</w:t>
            </w:r>
            <w:proofErr w:type="gramStart"/>
            <w:r w:rsidRPr="00A172D3">
              <w:rPr>
                <w:sz w:val="16"/>
                <w:szCs w:val="16"/>
                <w:vertAlign w:val="subscript"/>
              </w:rPr>
              <w:t>2,anodic</w:t>
            </w:r>
            <w:proofErr w:type="gramEnd"/>
            <w:r w:rsidRPr="00A172D3">
              <w:rPr>
                <w:sz w:val="16"/>
                <w:szCs w:val="16"/>
              </w:rPr>
              <w:t xml:space="preserve"> (V)</w:t>
            </w:r>
          </w:p>
        </w:tc>
        <w:tc>
          <w:tcPr>
            <w:tcW w:w="2030" w:type="dxa"/>
            <w:tcBorders>
              <w:top w:val="single" w:sz="12" w:space="0" w:color="008000"/>
              <w:left w:val="nil"/>
              <w:bottom w:val="single" w:sz="6" w:space="0" w:color="008000"/>
              <w:right w:val="nil"/>
            </w:tcBorders>
            <w:vAlign w:val="center"/>
          </w:tcPr>
          <w:p w14:paraId="07DA9FE5" w14:textId="77777777" w:rsidR="00324F37" w:rsidRPr="00A172D3" w:rsidRDefault="00324F37" w:rsidP="00324F37">
            <w:pPr>
              <w:rPr>
                <w:sz w:val="16"/>
                <w:szCs w:val="16"/>
              </w:rPr>
            </w:pPr>
            <w:r w:rsidRPr="00A172D3">
              <w:rPr>
                <w:i/>
                <w:sz w:val="16"/>
                <w:szCs w:val="16"/>
              </w:rPr>
              <w:t>E</w:t>
            </w:r>
            <w:r w:rsidRPr="00A172D3">
              <w:rPr>
                <w:sz w:val="16"/>
                <w:szCs w:val="16"/>
                <w:vertAlign w:val="subscript"/>
              </w:rPr>
              <w:t>1/</w:t>
            </w:r>
            <w:proofErr w:type="gramStart"/>
            <w:r w:rsidRPr="00A172D3">
              <w:rPr>
                <w:sz w:val="16"/>
                <w:szCs w:val="16"/>
                <w:vertAlign w:val="subscript"/>
              </w:rPr>
              <w:t>2,cathodic</w:t>
            </w:r>
            <w:proofErr w:type="gramEnd"/>
            <w:r w:rsidRPr="00A172D3">
              <w:rPr>
                <w:sz w:val="16"/>
                <w:szCs w:val="16"/>
              </w:rPr>
              <w:t xml:space="preserve"> (V)</w:t>
            </w:r>
          </w:p>
        </w:tc>
        <w:tc>
          <w:tcPr>
            <w:tcW w:w="2552" w:type="dxa"/>
            <w:tcBorders>
              <w:top w:val="single" w:sz="12" w:space="0" w:color="008000"/>
              <w:left w:val="nil"/>
              <w:bottom w:val="single" w:sz="6" w:space="0" w:color="008000"/>
              <w:right w:val="nil"/>
            </w:tcBorders>
            <w:shd w:val="clear" w:color="auto" w:fill="auto"/>
          </w:tcPr>
          <w:p w14:paraId="6934D381" w14:textId="77777777" w:rsidR="00324F37" w:rsidRPr="00A172D3" w:rsidRDefault="00324F37" w:rsidP="00324F37">
            <w:pPr>
              <w:pStyle w:val="TCTableBody"/>
              <w:spacing w:after="0"/>
              <w:rPr>
                <w:rFonts w:ascii="Times New Roman" w:hAnsi="Times New Roman"/>
                <w:sz w:val="16"/>
                <w:szCs w:val="16"/>
                <w:lang w:val="fr-FR"/>
              </w:rPr>
            </w:pPr>
            <w:r w:rsidRPr="00A172D3">
              <w:rPr>
                <w:rFonts w:ascii="Times New Roman" w:hAnsi="Times New Roman"/>
                <w:i/>
                <w:sz w:val="16"/>
                <w:szCs w:val="16"/>
              </w:rPr>
              <w:t>λ</w:t>
            </w:r>
            <w:proofErr w:type="spellStart"/>
            <w:proofErr w:type="gramStart"/>
            <w:r w:rsidRPr="00A172D3">
              <w:rPr>
                <w:rFonts w:ascii="Times New Roman" w:hAnsi="Times New Roman"/>
                <w:sz w:val="16"/>
                <w:szCs w:val="16"/>
                <w:vertAlign w:val="subscript"/>
                <w:lang w:val="fr-FR"/>
              </w:rPr>
              <w:t>max</w:t>
            </w:r>
            <w:r w:rsidRPr="00A172D3">
              <w:rPr>
                <w:rFonts w:ascii="Times New Roman" w:hAnsi="Times New Roman"/>
                <w:sz w:val="16"/>
                <w:szCs w:val="16"/>
                <w:vertAlign w:val="subscript"/>
                <w:lang w:val="fr-FR" w:eastAsia="zh-CN"/>
              </w:rPr>
              <w:t>,abs</w:t>
            </w:r>
            <w:proofErr w:type="spellEnd"/>
            <w:proofErr w:type="gramEnd"/>
            <w:r w:rsidRPr="00A172D3">
              <w:rPr>
                <w:rFonts w:ascii="Times New Roman" w:hAnsi="Times New Roman"/>
                <w:sz w:val="16"/>
                <w:szCs w:val="16"/>
                <w:lang w:val="fr-FR" w:eastAsia="zh-CN"/>
              </w:rPr>
              <w:t xml:space="preserve"> (</w:t>
            </w:r>
            <w:r w:rsidRPr="00A172D3">
              <w:rPr>
                <w:rFonts w:ascii="Times New Roman" w:hAnsi="Times New Roman"/>
                <w:sz w:val="16"/>
                <w:szCs w:val="16"/>
                <w:lang w:val="fr-FR"/>
              </w:rPr>
              <w:t>nm</w:t>
            </w:r>
            <w:r w:rsidRPr="00A172D3">
              <w:rPr>
                <w:rFonts w:ascii="Times New Roman" w:hAnsi="Times New Roman"/>
                <w:sz w:val="16"/>
                <w:szCs w:val="16"/>
                <w:lang w:val="fr-FR" w:eastAsia="zh-CN"/>
              </w:rPr>
              <w:t>)</w:t>
            </w:r>
            <w:r w:rsidRPr="00A172D3">
              <w:rPr>
                <w:rFonts w:ascii="Times New Roman" w:hAnsi="Times New Roman"/>
                <w:sz w:val="16"/>
                <w:szCs w:val="16"/>
                <w:lang w:val="fr-FR"/>
              </w:rPr>
              <w:t xml:space="preserve"> (</w:t>
            </w:r>
            <w:r w:rsidRPr="00A172D3">
              <w:rPr>
                <w:rFonts w:ascii="Times New Roman" w:hAnsi="Times New Roman"/>
                <w:i/>
                <w:sz w:val="16"/>
                <w:szCs w:val="16"/>
              </w:rPr>
              <w:sym w:font="Symbol" w:char="F065"/>
            </w:r>
            <w:r w:rsidRPr="00A172D3">
              <w:rPr>
                <w:rFonts w:ascii="Times New Roman" w:hAnsi="Times New Roman"/>
                <w:sz w:val="16"/>
                <w:szCs w:val="16"/>
                <w:lang w:val="fr-FR"/>
              </w:rPr>
              <w:t>/10</w:t>
            </w:r>
            <w:r w:rsidRPr="00A172D3">
              <w:rPr>
                <w:rFonts w:ascii="Times New Roman" w:hAnsi="Times New Roman"/>
                <w:sz w:val="16"/>
                <w:szCs w:val="16"/>
                <w:vertAlign w:val="superscript"/>
                <w:lang w:val="fr-FR"/>
              </w:rPr>
              <w:t>5</w:t>
            </w:r>
            <w:r w:rsidRPr="00A172D3">
              <w:rPr>
                <w:rFonts w:ascii="Times New Roman" w:hAnsi="Times New Roman"/>
                <w:sz w:val="16"/>
                <w:szCs w:val="16"/>
                <w:lang w:val="fr-FR"/>
              </w:rPr>
              <w:t xml:space="preserve"> </w:t>
            </w:r>
            <w:r w:rsidRPr="00A172D3">
              <w:rPr>
                <w:rFonts w:ascii="Times New Roman" w:hAnsi="Times New Roman"/>
                <w:sz w:val="16"/>
                <w:szCs w:val="16"/>
                <w:lang w:val="fr-FR" w:eastAsia="zh-CN"/>
              </w:rPr>
              <w:t>L·mol</w:t>
            </w:r>
            <w:r w:rsidRPr="00A172D3">
              <w:rPr>
                <w:rFonts w:ascii="Times New Roman" w:hAnsi="Times New Roman"/>
                <w:sz w:val="16"/>
                <w:szCs w:val="16"/>
                <w:vertAlign w:val="superscript"/>
                <w:lang w:val="fr-FR"/>
              </w:rPr>
              <w:t>-1</w:t>
            </w:r>
            <w:r w:rsidRPr="00A172D3">
              <w:rPr>
                <w:rFonts w:ascii="Times New Roman" w:hAnsi="Times New Roman"/>
                <w:sz w:val="16"/>
                <w:szCs w:val="16"/>
                <w:lang w:val="fr-FR"/>
              </w:rPr>
              <w:t>·cm</w:t>
            </w:r>
            <w:r w:rsidRPr="00A172D3">
              <w:rPr>
                <w:rFonts w:ascii="Times New Roman" w:hAnsi="Times New Roman"/>
                <w:sz w:val="16"/>
                <w:szCs w:val="16"/>
                <w:vertAlign w:val="superscript"/>
                <w:lang w:val="fr-FR"/>
              </w:rPr>
              <w:t>-1</w:t>
            </w:r>
            <w:r w:rsidRPr="00A172D3">
              <w:rPr>
                <w:rFonts w:ascii="Times New Roman" w:hAnsi="Times New Roman"/>
                <w:sz w:val="16"/>
                <w:szCs w:val="16"/>
                <w:lang w:val="fr-FR"/>
              </w:rPr>
              <w:t>)</w:t>
            </w:r>
          </w:p>
        </w:tc>
        <w:tc>
          <w:tcPr>
            <w:tcW w:w="1418" w:type="dxa"/>
            <w:tcBorders>
              <w:top w:val="single" w:sz="12" w:space="0" w:color="008000"/>
              <w:left w:val="nil"/>
              <w:bottom w:val="single" w:sz="6" w:space="0" w:color="008000"/>
              <w:right w:val="nil"/>
            </w:tcBorders>
            <w:shd w:val="clear" w:color="auto" w:fill="auto"/>
          </w:tcPr>
          <w:p w14:paraId="2AA2E85C" w14:textId="77777777" w:rsidR="00324F37" w:rsidRPr="00A172D3" w:rsidRDefault="00324F37" w:rsidP="00324F37">
            <w:pPr>
              <w:pStyle w:val="TCTableBody"/>
              <w:spacing w:after="0"/>
              <w:rPr>
                <w:rFonts w:ascii="Times New Roman" w:hAnsi="Times New Roman"/>
                <w:sz w:val="16"/>
                <w:szCs w:val="16"/>
                <w:vertAlign w:val="superscript"/>
                <w:lang w:val="fr-FR" w:eastAsia="zh-CN"/>
              </w:rPr>
            </w:pPr>
            <w:r w:rsidRPr="00A172D3">
              <w:rPr>
                <w:rFonts w:ascii="Times New Roman" w:hAnsi="Times New Roman"/>
                <w:i/>
                <w:sz w:val="16"/>
                <w:szCs w:val="16"/>
              </w:rPr>
              <w:t>λ</w:t>
            </w:r>
            <w:proofErr w:type="spellStart"/>
            <w:proofErr w:type="gramStart"/>
            <w:r w:rsidRPr="00A172D3">
              <w:rPr>
                <w:rFonts w:ascii="Times New Roman" w:hAnsi="Times New Roman"/>
                <w:sz w:val="16"/>
                <w:szCs w:val="16"/>
                <w:vertAlign w:val="subscript"/>
                <w:lang w:val="fr-FR"/>
              </w:rPr>
              <w:t>max</w:t>
            </w:r>
            <w:r w:rsidRPr="00A172D3">
              <w:rPr>
                <w:rFonts w:ascii="Times New Roman" w:hAnsi="Times New Roman"/>
                <w:sz w:val="16"/>
                <w:szCs w:val="16"/>
                <w:vertAlign w:val="subscript"/>
                <w:lang w:val="fr-FR" w:eastAsia="zh-CN"/>
              </w:rPr>
              <w:t>,emi</w:t>
            </w:r>
            <w:proofErr w:type="spellEnd"/>
            <w:proofErr w:type="gramEnd"/>
            <w:r w:rsidRPr="00A172D3">
              <w:rPr>
                <w:rFonts w:ascii="Times New Roman" w:hAnsi="Times New Roman"/>
                <w:sz w:val="16"/>
                <w:szCs w:val="16"/>
                <w:lang w:val="fr-FR" w:eastAsia="zh-CN"/>
              </w:rPr>
              <w:t>(</w:t>
            </w:r>
            <w:r w:rsidRPr="00A172D3">
              <w:rPr>
                <w:rFonts w:ascii="Times New Roman" w:hAnsi="Times New Roman"/>
                <w:sz w:val="16"/>
                <w:szCs w:val="16"/>
                <w:lang w:val="fr-FR"/>
              </w:rPr>
              <w:t>nm</w:t>
            </w:r>
            <w:r w:rsidRPr="00A172D3">
              <w:rPr>
                <w:rFonts w:ascii="Times New Roman" w:hAnsi="Times New Roman"/>
                <w:sz w:val="16"/>
                <w:szCs w:val="16"/>
                <w:lang w:val="fr-FR" w:eastAsia="zh-CN"/>
              </w:rPr>
              <w:t>)</w:t>
            </w:r>
          </w:p>
        </w:tc>
        <w:tc>
          <w:tcPr>
            <w:tcW w:w="709" w:type="dxa"/>
            <w:tcBorders>
              <w:top w:val="single" w:sz="12" w:space="0" w:color="008000"/>
              <w:left w:val="nil"/>
              <w:bottom w:val="single" w:sz="6" w:space="0" w:color="008000"/>
            </w:tcBorders>
          </w:tcPr>
          <w:p w14:paraId="46B8EBDC"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i/>
                <w:sz w:val="16"/>
                <w:szCs w:val="16"/>
              </w:rPr>
              <w:sym w:font="Symbol" w:char="F046"/>
            </w:r>
            <w:r w:rsidRPr="00A172D3">
              <w:rPr>
                <w:rFonts w:ascii="Times New Roman" w:hAnsi="Times New Roman"/>
                <w:sz w:val="16"/>
                <w:szCs w:val="16"/>
                <w:vertAlign w:val="superscript"/>
                <w:lang w:eastAsia="zh-CN"/>
              </w:rPr>
              <w:t xml:space="preserve"> b</w:t>
            </w:r>
          </w:p>
        </w:tc>
      </w:tr>
      <w:tr w:rsidR="00324F37" w:rsidRPr="00A172D3" w14:paraId="19096FF2" w14:textId="77777777" w:rsidTr="00324F37">
        <w:tc>
          <w:tcPr>
            <w:tcW w:w="0" w:type="auto"/>
            <w:tcBorders>
              <w:right w:val="nil"/>
            </w:tcBorders>
            <w:shd w:val="clear" w:color="auto" w:fill="auto"/>
          </w:tcPr>
          <w:p w14:paraId="2AE60A9B" w14:textId="77777777" w:rsidR="00324F37" w:rsidRPr="00A172D3" w:rsidRDefault="00324F37" w:rsidP="00324F37">
            <w:pPr>
              <w:pStyle w:val="TCTableBody"/>
              <w:spacing w:after="0"/>
              <w:rPr>
                <w:rFonts w:ascii="Times New Roman" w:hAnsi="Times New Roman"/>
                <w:b/>
                <w:sz w:val="16"/>
                <w:szCs w:val="16"/>
                <w:lang w:eastAsia="zh-CN"/>
              </w:rPr>
            </w:pPr>
            <w:r w:rsidRPr="00A172D3">
              <w:rPr>
                <w:rFonts w:ascii="Times New Roman" w:hAnsi="Times New Roman"/>
                <w:b/>
                <w:sz w:val="16"/>
                <w:szCs w:val="16"/>
              </w:rPr>
              <w:t>1</w:t>
            </w:r>
          </w:p>
        </w:tc>
        <w:tc>
          <w:tcPr>
            <w:tcW w:w="1916" w:type="dxa"/>
            <w:tcBorders>
              <w:left w:val="nil"/>
              <w:right w:val="nil"/>
            </w:tcBorders>
            <w:vAlign w:val="center"/>
          </w:tcPr>
          <w:p w14:paraId="5631AD88" w14:textId="77777777" w:rsidR="00324F37" w:rsidRPr="00A172D3" w:rsidRDefault="00324F37" w:rsidP="00324F37">
            <w:pPr>
              <w:rPr>
                <w:sz w:val="16"/>
                <w:szCs w:val="16"/>
              </w:rPr>
            </w:pPr>
            <w:r w:rsidRPr="00A172D3">
              <w:rPr>
                <w:sz w:val="16"/>
                <w:szCs w:val="16"/>
              </w:rPr>
              <w:t>+1.02</w:t>
            </w:r>
          </w:p>
        </w:tc>
        <w:tc>
          <w:tcPr>
            <w:tcW w:w="2030" w:type="dxa"/>
            <w:tcBorders>
              <w:left w:val="nil"/>
              <w:right w:val="nil"/>
            </w:tcBorders>
            <w:vAlign w:val="center"/>
          </w:tcPr>
          <w:p w14:paraId="4ADB1059" w14:textId="77777777" w:rsidR="00324F37" w:rsidRPr="00A172D3" w:rsidRDefault="00324F37" w:rsidP="00324F37">
            <w:pPr>
              <w:rPr>
                <w:sz w:val="16"/>
                <w:szCs w:val="16"/>
              </w:rPr>
            </w:pPr>
            <w:r w:rsidRPr="00A172D3">
              <w:rPr>
                <w:sz w:val="16"/>
                <w:szCs w:val="16"/>
              </w:rPr>
              <w:t>--</w:t>
            </w:r>
          </w:p>
        </w:tc>
        <w:tc>
          <w:tcPr>
            <w:tcW w:w="2552" w:type="dxa"/>
            <w:tcBorders>
              <w:left w:val="nil"/>
              <w:right w:val="nil"/>
            </w:tcBorders>
            <w:shd w:val="clear" w:color="auto" w:fill="auto"/>
          </w:tcPr>
          <w:p w14:paraId="510F0D48"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288 (0.28), 355 (0.28)</w:t>
            </w:r>
          </w:p>
        </w:tc>
        <w:tc>
          <w:tcPr>
            <w:tcW w:w="1418" w:type="dxa"/>
            <w:tcBorders>
              <w:left w:val="nil"/>
              <w:right w:val="nil"/>
            </w:tcBorders>
            <w:shd w:val="clear" w:color="auto" w:fill="auto"/>
          </w:tcPr>
          <w:p w14:paraId="497D7306"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458</w:t>
            </w:r>
          </w:p>
        </w:tc>
        <w:tc>
          <w:tcPr>
            <w:tcW w:w="709" w:type="dxa"/>
            <w:tcBorders>
              <w:left w:val="nil"/>
            </w:tcBorders>
          </w:tcPr>
          <w:p w14:paraId="6CB28E49"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98.1%</w:t>
            </w:r>
          </w:p>
        </w:tc>
      </w:tr>
      <w:tr w:rsidR="00324F37" w:rsidRPr="00A172D3" w14:paraId="2E42B91D" w14:textId="77777777" w:rsidTr="00324F37">
        <w:tc>
          <w:tcPr>
            <w:tcW w:w="0" w:type="auto"/>
            <w:tcBorders>
              <w:right w:val="nil"/>
            </w:tcBorders>
            <w:shd w:val="clear" w:color="auto" w:fill="auto"/>
          </w:tcPr>
          <w:p w14:paraId="1A186046" w14:textId="77777777" w:rsidR="00324F37" w:rsidRPr="00A172D3" w:rsidRDefault="00324F37" w:rsidP="00324F37">
            <w:pPr>
              <w:pStyle w:val="TCTableBody"/>
              <w:spacing w:after="0"/>
              <w:rPr>
                <w:rFonts w:ascii="Times New Roman" w:hAnsi="Times New Roman"/>
                <w:b/>
                <w:sz w:val="16"/>
                <w:szCs w:val="16"/>
              </w:rPr>
            </w:pPr>
            <w:r w:rsidRPr="00A172D3">
              <w:rPr>
                <w:rFonts w:ascii="Times New Roman" w:hAnsi="Times New Roman"/>
                <w:b/>
                <w:sz w:val="16"/>
                <w:szCs w:val="16"/>
              </w:rPr>
              <w:t>2</w:t>
            </w:r>
            <w:r w:rsidRPr="00A172D3">
              <w:rPr>
                <w:rFonts w:ascii="Times New Roman" w:hAnsi="Times New Roman"/>
                <w:sz w:val="16"/>
                <w:szCs w:val="16"/>
              </w:rPr>
              <w:t>(PF</w:t>
            </w:r>
            <w:r w:rsidRPr="00A172D3">
              <w:rPr>
                <w:rFonts w:ascii="Times New Roman" w:hAnsi="Times New Roman"/>
                <w:sz w:val="16"/>
                <w:szCs w:val="16"/>
                <w:vertAlign w:val="subscript"/>
              </w:rPr>
              <w:t>6</w:t>
            </w:r>
            <w:r w:rsidRPr="00A172D3">
              <w:rPr>
                <w:rFonts w:ascii="Times New Roman" w:hAnsi="Times New Roman"/>
                <w:sz w:val="16"/>
                <w:szCs w:val="16"/>
              </w:rPr>
              <w:t>)</w:t>
            </w:r>
            <w:r w:rsidRPr="00A172D3">
              <w:rPr>
                <w:rFonts w:ascii="Times New Roman" w:hAnsi="Times New Roman"/>
                <w:sz w:val="16"/>
                <w:szCs w:val="16"/>
                <w:vertAlign w:val="subscript"/>
              </w:rPr>
              <w:t>2</w:t>
            </w:r>
          </w:p>
        </w:tc>
        <w:tc>
          <w:tcPr>
            <w:tcW w:w="1916" w:type="dxa"/>
            <w:tcBorders>
              <w:left w:val="nil"/>
              <w:right w:val="nil"/>
            </w:tcBorders>
            <w:vAlign w:val="center"/>
          </w:tcPr>
          <w:p w14:paraId="34320A3D" w14:textId="77777777" w:rsidR="00324F37" w:rsidRPr="00A172D3" w:rsidRDefault="00324F37" w:rsidP="00324F37">
            <w:pPr>
              <w:rPr>
                <w:sz w:val="16"/>
                <w:szCs w:val="16"/>
              </w:rPr>
            </w:pPr>
            <w:r w:rsidRPr="00A172D3">
              <w:rPr>
                <w:sz w:val="16"/>
                <w:szCs w:val="16"/>
              </w:rPr>
              <w:t>+1.05</w:t>
            </w:r>
          </w:p>
        </w:tc>
        <w:tc>
          <w:tcPr>
            <w:tcW w:w="2030" w:type="dxa"/>
            <w:tcBorders>
              <w:left w:val="nil"/>
              <w:right w:val="nil"/>
            </w:tcBorders>
            <w:vAlign w:val="center"/>
          </w:tcPr>
          <w:p w14:paraId="7EBF9176" w14:textId="77777777" w:rsidR="00324F37" w:rsidRPr="00A172D3" w:rsidRDefault="00324F37" w:rsidP="00324F37">
            <w:pPr>
              <w:rPr>
                <w:sz w:val="16"/>
                <w:szCs w:val="16"/>
              </w:rPr>
            </w:pPr>
            <w:r w:rsidRPr="00A172D3">
              <w:rPr>
                <w:sz w:val="16"/>
                <w:szCs w:val="16"/>
              </w:rPr>
              <w:t>ND</w:t>
            </w:r>
          </w:p>
        </w:tc>
        <w:tc>
          <w:tcPr>
            <w:tcW w:w="2552" w:type="dxa"/>
            <w:tcBorders>
              <w:left w:val="nil"/>
              <w:right w:val="nil"/>
            </w:tcBorders>
            <w:shd w:val="clear" w:color="auto" w:fill="auto"/>
          </w:tcPr>
          <w:p w14:paraId="163C4AC4"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290 (0.61), 466 (0.20)</w:t>
            </w:r>
          </w:p>
        </w:tc>
        <w:tc>
          <w:tcPr>
            <w:tcW w:w="1418" w:type="dxa"/>
            <w:tcBorders>
              <w:left w:val="nil"/>
              <w:right w:val="nil"/>
            </w:tcBorders>
            <w:shd w:val="clear" w:color="auto" w:fill="auto"/>
          </w:tcPr>
          <w:p w14:paraId="220CEE16"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606</w:t>
            </w:r>
          </w:p>
        </w:tc>
        <w:tc>
          <w:tcPr>
            <w:tcW w:w="709" w:type="dxa"/>
            <w:tcBorders>
              <w:left w:val="nil"/>
            </w:tcBorders>
          </w:tcPr>
          <w:p w14:paraId="65169443"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16.7%</w:t>
            </w:r>
          </w:p>
        </w:tc>
      </w:tr>
      <w:tr w:rsidR="00324F37" w:rsidRPr="00A172D3" w14:paraId="724CBAF8" w14:textId="77777777" w:rsidTr="00324F37">
        <w:tc>
          <w:tcPr>
            <w:tcW w:w="0" w:type="auto"/>
            <w:tcBorders>
              <w:right w:val="nil"/>
            </w:tcBorders>
            <w:shd w:val="clear" w:color="auto" w:fill="auto"/>
          </w:tcPr>
          <w:p w14:paraId="50C46128" w14:textId="77777777" w:rsidR="00324F37" w:rsidRPr="00A172D3" w:rsidRDefault="00324F37" w:rsidP="00324F37">
            <w:pPr>
              <w:pStyle w:val="TCTableBody"/>
              <w:spacing w:after="0"/>
              <w:rPr>
                <w:rFonts w:ascii="Times New Roman" w:hAnsi="Times New Roman"/>
                <w:b/>
                <w:sz w:val="16"/>
                <w:szCs w:val="16"/>
              </w:rPr>
            </w:pPr>
            <w:r w:rsidRPr="00A172D3">
              <w:rPr>
                <w:rFonts w:ascii="Times New Roman" w:hAnsi="Times New Roman"/>
                <w:b/>
                <w:sz w:val="16"/>
                <w:szCs w:val="16"/>
              </w:rPr>
              <w:t>2</w:t>
            </w:r>
            <w:r w:rsidRPr="00A172D3">
              <w:rPr>
                <w:rFonts w:ascii="Times New Roman" w:hAnsi="Times New Roman"/>
                <w:sz w:val="16"/>
                <w:szCs w:val="16"/>
              </w:rPr>
              <w:t>(PF</w:t>
            </w:r>
            <w:r w:rsidRPr="00A172D3">
              <w:rPr>
                <w:rFonts w:ascii="Times New Roman" w:hAnsi="Times New Roman"/>
                <w:sz w:val="16"/>
                <w:szCs w:val="16"/>
                <w:vertAlign w:val="subscript"/>
              </w:rPr>
              <w:t>6</w:t>
            </w:r>
            <w:r w:rsidRPr="00A172D3">
              <w:rPr>
                <w:rFonts w:ascii="Times New Roman" w:hAnsi="Times New Roman"/>
                <w:sz w:val="16"/>
                <w:szCs w:val="16"/>
              </w:rPr>
              <w:t>)</w:t>
            </w:r>
            <w:r w:rsidRPr="00A172D3">
              <w:rPr>
                <w:rFonts w:ascii="Times New Roman" w:hAnsi="Times New Roman"/>
                <w:sz w:val="16"/>
                <w:szCs w:val="16"/>
                <w:vertAlign w:val="subscript"/>
              </w:rPr>
              <w:t>2</w:t>
            </w:r>
            <w:r w:rsidRPr="00A172D3">
              <w:rPr>
                <w:rFonts w:ascii="Times New Roman" w:hAnsi="Times New Roman"/>
                <w:sz w:val="16"/>
                <w:szCs w:val="16"/>
                <w:lang w:eastAsia="zh-CN"/>
              </w:rPr>
              <w:t xml:space="preserve"> (in CH</w:t>
            </w:r>
            <w:r w:rsidRPr="00A172D3">
              <w:rPr>
                <w:rFonts w:ascii="Times New Roman" w:hAnsi="Times New Roman"/>
                <w:sz w:val="16"/>
                <w:szCs w:val="16"/>
                <w:vertAlign w:val="subscript"/>
                <w:lang w:eastAsia="zh-CN"/>
              </w:rPr>
              <w:t>3</w:t>
            </w:r>
            <w:r w:rsidRPr="00A172D3">
              <w:rPr>
                <w:rFonts w:ascii="Times New Roman" w:hAnsi="Times New Roman"/>
                <w:sz w:val="16"/>
                <w:szCs w:val="16"/>
                <w:lang w:eastAsia="zh-CN"/>
              </w:rPr>
              <w:t>CN)</w:t>
            </w:r>
          </w:p>
        </w:tc>
        <w:tc>
          <w:tcPr>
            <w:tcW w:w="1916" w:type="dxa"/>
            <w:tcBorders>
              <w:left w:val="nil"/>
              <w:right w:val="nil"/>
            </w:tcBorders>
            <w:vAlign w:val="center"/>
          </w:tcPr>
          <w:p w14:paraId="18D00A49" w14:textId="77777777" w:rsidR="00324F37" w:rsidRPr="00A172D3" w:rsidRDefault="00324F37" w:rsidP="00324F37">
            <w:pPr>
              <w:rPr>
                <w:sz w:val="16"/>
                <w:szCs w:val="16"/>
              </w:rPr>
            </w:pPr>
            <w:r w:rsidRPr="00A172D3">
              <w:rPr>
                <w:sz w:val="16"/>
                <w:szCs w:val="16"/>
              </w:rPr>
              <w:t>+1.07, +1.36</w:t>
            </w:r>
          </w:p>
        </w:tc>
        <w:tc>
          <w:tcPr>
            <w:tcW w:w="2030" w:type="dxa"/>
            <w:tcBorders>
              <w:left w:val="nil"/>
              <w:right w:val="nil"/>
            </w:tcBorders>
            <w:vAlign w:val="center"/>
          </w:tcPr>
          <w:p w14:paraId="00274254" w14:textId="77777777" w:rsidR="00324F37" w:rsidRPr="00A172D3" w:rsidRDefault="00324F37" w:rsidP="00324F37">
            <w:pPr>
              <w:rPr>
                <w:sz w:val="16"/>
                <w:szCs w:val="16"/>
              </w:rPr>
            </w:pPr>
            <w:r w:rsidRPr="00A172D3">
              <w:rPr>
                <w:sz w:val="16"/>
                <w:szCs w:val="16"/>
              </w:rPr>
              <w:sym w:font="Symbol" w:char="F02D"/>
            </w:r>
            <w:r w:rsidRPr="00A172D3">
              <w:rPr>
                <w:sz w:val="16"/>
                <w:szCs w:val="16"/>
              </w:rPr>
              <w:t xml:space="preserve">1.32, </w:t>
            </w:r>
            <w:r w:rsidRPr="00A172D3">
              <w:rPr>
                <w:sz w:val="16"/>
                <w:szCs w:val="16"/>
              </w:rPr>
              <w:sym w:font="Symbol" w:char="F02D"/>
            </w:r>
            <w:r w:rsidRPr="00A172D3">
              <w:rPr>
                <w:sz w:val="16"/>
                <w:szCs w:val="16"/>
              </w:rPr>
              <w:t xml:space="preserve">1.50, </w:t>
            </w:r>
            <w:r w:rsidRPr="00A172D3">
              <w:rPr>
                <w:sz w:val="16"/>
                <w:szCs w:val="16"/>
              </w:rPr>
              <w:sym w:font="Symbol" w:char="F02D"/>
            </w:r>
            <w:r w:rsidRPr="00A172D3">
              <w:rPr>
                <w:sz w:val="16"/>
                <w:szCs w:val="16"/>
              </w:rPr>
              <w:t>1.75</w:t>
            </w:r>
          </w:p>
        </w:tc>
        <w:tc>
          <w:tcPr>
            <w:tcW w:w="2552" w:type="dxa"/>
            <w:tcBorders>
              <w:left w:val="nil"/>
              <w:right w:val="nil"/>
            </w:tcBorders>
            <w:shd w:val="clear" w:color="auto" w:fill="auto"/>
            <w:vAlign w:val="center"/>
          </w:tcPr>
          <w:p w14:paraId="7D283FA4"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ND</w:t>
            </w:r>
          </w:p>
        </w:tc>
        <w:tc>
          <w:tcPr>
            <w:tcW w:w="1418" w:type="dxa"/>
            <w:tcBorders>
              <w:left w:val="nil"/>
              <w:right w:val="nil"/>
            </w:tcBorders>
            <w:shd w:val="clear" w:color="auto" w:fill="auto"/>
            <w:vAlign w:val="center"/>
          </w:tcPr>
          <w:p w14:paraId="0C1E8073"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ND</w:t>
            </w:r>
          </w:p>
        </w:tc>
        <w:tc>
          <w:tcPr>
            <w:tcW w:w="709" w:type="dxa"/>
            <w:tcBorders>
              <w:left w:val="nil"/>
            </w:tcBorders>
            <w:vAlign w:val="center"/>
          </w:tcPr>
          <w:p w14:paraId="09328609"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ND</w:t>
            </w:r>
          </w:p>
        </w:tc>
      </w:tr>
      <w:tr w:rsidR="00324F37" w:rsidRPr="00A172D3" w14:paraId="763B0382" w14:textId="77777777" w:rsidTr="00324F37">
        <w:tc>
          <w:tcPr>
            <w:tcW w:w="0" w:type="auto"/>
            <w:tcBorders>
              <w:right w:val="nil"/>
            </w:tcBorders>
            <w:shd w:val="clear" w:color="auto" w:fill="auto"/>
          </w:tcPr>
          <w:p w14:paraId="04ADA2AD" w14:textId="77777777" w:rsidR="00324F37" w:rsidRPr="00A172D3" w:rsidRDefault="00324F37" w:rsidP="00324F37">
            <w:pPr>
              <w:pStyle w:val="TCTableBody"/>
              <w:spacing w:after="0"/>
              <w:rPr>
                <w:rFonts w:ascii="Times New Roman" w:hAnsi="Times New Roman"/>
                <w:sz w:val="16"/>
                <w:szCs w:val="16"/>
                <w:lang w:val="de-DE" w:eastAsia="zh-CN"/>
              </w:rPr>
            </w:pPr>
            <w:r w:rsidRPr="00A172D3">
              <w:rPr>
                <w:rFonts w:ascii="Times New Roman" w:hAnsi="Times New Roman"/>
                <w:b/>
                <w:sz w:val="16"/>
                <w:szCs w:val="16"/>
              </w:rPr>
              <w:t>3</w:t>
            </w:r>
          </w:p>
        </w:tc>
        <w:tc>
          <w:tcPr>
            <w:tcW w:w="1916" w:type="dxa"/>
            <w:tcBorders>
              <w:left w:val="nil"/>
              <w:right w:val="nil"/>
            </w:tcBorders>
            <w:vAlign w:val="center"/>
          </w:tcPr>
          <w:p w14:paraId="14466D97" w14:textId="77777777" w:rsidR="00324F37" w:rsidRPr="00A172D3" w:rsidRDefault="00324F37" w:rsidP="00324F37">
            <w:pPr>
              <w:rPr>
                <w:sz w:val="16"/>
                <w:szCs w:val="16"/>
              </w:rPr>
            </w:pPr>
            <w:r w:rsidRPr="00A172D3">
              <w:rPr>
                <w:sz w:val="16"/>
                <w:szCs w:val="16"/>
              </w:rPr>
              <w:t>+0.80, +1.10</w:t>
            </w:r>
          </w:p>
        </w:tc>
        <w:tc>
          <w:tcPr>
            <w:tcW w:w="2030" w:type="dxa"/>
            <w:tcBorders>
              <w:left w:val="nil"/>
              <w:right w:val="nil"/>
            </w:tcBorders>
            <w:vAlign w:val="center"/>
          </w:tcPr>
          <w:p w14:paraId="6CE6E9CF" w14:textId="77777777" w:rsidR="00324F37" w:rsidRPr="00A172D3" w:rsidRDefault="00324F37" w:rsidP="00324F37">
            <w:pPr>
              <w:rPr>
                <w:sz w:val="16"/>
                <w:szCs w:val="16"/>
              </w:rPr>
            </w:pPr>
            <w:r w:rsidRPr="00A172D3">
              <w:rPr>
                <w:sz w:val="16"/>
                <w:szCs w:val="16"/>
              </w:rPr>
              <w:t>--</w:t>
            </w:r>
          </w:p>
        </w:tc>
        <w:tc>
          <w:tcPr>
            <w:tcW w:w="2552" w:type="dxa"/>
            <w:tcBorders>
              <w:left w:val="nil"/>
              <w:right w:val="nil"/>
            </w:tcBorders>
            <w:shd w:val="clear" w:color="auto" w:fill="auto"/>
            <w:vAlign w:val="center"/>
          </w:tcPr>
          <w:p w14:paraId="71A48DA0" w14:textId="77777777" w:rsidR="00324F37" w:rsidRPr="00A172D3" w:rsidRDefault="00324F37" w:rsidP="00324F37">
            <w:pPr>
              <w:pStyle w:val="TCTableBody"/>
              <w:spacing w:after="0"/>
              <w:rPr>
                <w:rFonts w:ascii="Times New Roman" w:hAnsi="Times New Roman"/>
                <w:sz w:val="16"/>
                <w:szCs w:val="16"/>
                <w:lang w:val="de-DE" w:eastAsia="zh-CN"/>
              </w:rPr>
            </w:pPr>
            <w:r w:rsidRPr="00A172D3">
              <w:rPr>
                <w:rFonts w:ascii="Times New Roman" w:hAnsi="Times New Roman"/>
                <w:sz w:val="16"/>
                <w:szCs w:val="16"/>
                <w:lang w:val="de-DE" w:eastAsia="zh-CN"/>
              </w:rPr>
              <w:t>285 (0.33), 372 (0.53)</w:t>
            </w:r>
          </w:p>
        </w:tc>
        <w:tc>
          <w:tcPr>
            <w:tcW w:w="1418" w:type="dxa"/>
            <w:tcBorders>
              <w:left w:val="nil"/>
              <w:right w:val="nil"/>
            </w:tcBorders>
            <w:shd w:val="clear" w:color="auto" w:fill="auto"/>
            <w:vAlign w:val="center"/>
          </w:tcPr>
          <w:p w14:paraId="50DA34D3"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504</w:t>
            </w:r>
          </w:p>
        </w:tc>
        <w:tc>
          <w:tcPr>
            <w:tcW w:w="709" w:type="dxa"/>
            <w:tcBorders>
              <w:left w:val="nil"/>
            </w:tcBorders>
            <w:vAlign w:val="center"/>
          </w:tcPr>
          <w:p w14:paraId="5E296CAD"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4.0%</w:t>
            </w:r>
          </w:p>
        </w:tc>
      </w:tr>
      <w:tr w:rsidR="00324F37" w:rsidRPr="00A172D3" w14:paraId="4CAE66E7" w14:textId="77777777" w:rsidTr="00324F37">
        <w:tc>
          <w:tcPr>
            <w:tcW w:w="0" w:type="auto"/>
            <w:tcBorders>
              <w:right w:val="nil"/>
            </w:tcBorders>
            <w:shd w:val="clear" w:color="auto" w:fill="auto"/>
          </w:tcPr>
          <w:p w14:paraId="51028A30" w14:textId="77777777" w:rsidR="00324F37" w:rsidRPr="00A172D3" w:rsidRDefault="00324F37" w:rsidP="00324F37">
            <w:pPr>
              <w:pStyle w:val="TCTableBody"/>
              <w:spacing w:after="0"/>
              <w:rPr>
                <w:rFonts w:ascii="Times New Roman" w:hAnsi="Times New Roman"/>
                <w:b/>
                <w:sz w:val="16"/>
                <w:szCs w:val="16"/>
                <w:vertAlign w:val="subscript"/>
                <w:lang w:eastAsia="zh-CN"/>
              </w:rPr>
            </w:pPr>
            <w:r w:rsidRPr="00A172D3">
              <w:rPr>
                <w:rFonts w:ascii="Times New Roman" w:hAnsi="Times New Roman"/>
                <w:b/>
                <w:sz w:val="16"/>
                <w:szCs w:val="16"/>
                <w:lang w:eastAsia="zh-CN"/>
              </w:rPr>
              <w:t>4</w:t>
            </w:r>
            <w:r w:rsidRPr="00A172D3">
              <w:rPr>
                <w:rFonts w:ascii="Times New Roman" w:hAnsi="Times New Roman"/>
                <w:sz w:val="16"/>
                <w:szCs w:val="16"/>
              </w:rPr>
              <w:t>(PF</w:t>
            </w:r>
            <w:r w:rsidRPr="00A172D3">
              <w:rPr>
                <w:rFonts w:ascii="Times New Roman" w:hAnsi="Times New Roman"/>
                <w:sz w:val="16"/>
                <w:szCs w:val="16"/>
                <w:vertAlign w:val="subscript"/>
              </w:rPr>
              <w:t>6</w:t>
            </w:r>
            <w:r w:rsidRPr="00A172D3">
              <w:rPr>
                <w:rFonts w:ascii="Times New Roman" w:hAnsi="Times New Roman"/>
                <w:sz w:val="16"/>
                <w:szCs w:val="16"/>
              </w:rPr>
              <w:t>)</w:t>
            </w:r>
            <w:r w:rsidRPr="00A172D3">
              <w:rPr>
                <w:rFonts w:ascii="Times New Roman" w:hAnsi="Times New Roman"/>
                <w:sz w:val="16"/>
                <w:szCs w:val="16"/>
                <w:vertAlign w:val="subscript"/>
                <w:lang w:eastAsia="zh-CN"/>
              </w:rPr>
              <w:t>4</w:t>
            </w:r>
          </w:p>
        </w:tc>
        <w:tc>
          <w:tcPr>
            <w:tcW w:w="1916" w:type="dxa"/>
            <w:tcBorders>
              <w:left w:val="nil"/>
              <w:right w:val="nil"/>
            </w:tcBorders>
            <w:vAlign w:val="center"/>
          </w:tcPr>
          <w:p w14:paraId="697C25EE" w14:textId="77777777" w:rsidR="00324F37" w:rsidRPr="00A172D3" w:rsidRDefault="00324F37" w:rsidP="00324F37">
            <w:pPr>
              <w:rPr>
                <w:sz w:val="16"/>
                <w:szCs w:val="16"/>
              </w:rPr>
            </w:pPr>
            <w:r w:rsidRPr="00A172D3">
              <w:rPr>
                <w:sz w:val="16"/>
                <w:szCs w:val="16"/>
              </w:rPr>
              <w:t>+0.89, +1.09</w:t>
            </w:r>
          </w:p>
        </w:tc>
        <w:tc>
          <w:tcPr>
            <w:tcW w:w="2030" w:type="dxa"/>
            <w:tcBorders>
              <w:left w:val="nil"/>
              <w:right w:val="nil"/>
            </w:tcBorders>
            <w:vAlign w:val="center"/>
          </w:tcPr>
          <w:p w14:paraId="5AC81B23" w14:textId="77777777" w:rsidR="00324F37" w:rsidRPr="00A172D3" w:rsidRDefault="00324F37" w:rsidP="00324F37">
            <w:pPr>
              <w:rPr>
                <w:sz w:val="16"/>
                <w:szCs w:val="16"/>
              </w:rPr>
            </w:pPr>
            <w:r w:rsidRPr="00A172D3">
              <w:rPr>
                <w:sz w:val="16"/>
                <w:szCs w:val="16"/>
              </w:rPr>
              <w:t>ND</w:t>
            </w:r>
          </w:p>
        </w:tc>
        <w:tc>
          <w:tcPr>
            <w:tcW w:w="2552" w:type="dxa"/>
            <w:tcBorders>
              <w:left w:val="nil"/>
              <w:right w:val="nil"/>
            </w:tcBorders>
            <w:shd w:val="clear" w:color="auto" w:fill="auto"/>
            <w:vAlign w:val="center"/>
          </w:tcPr>
          <w:p w14:paraId="49C5FB56"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289 (1.22), 468 (0.39)</w:t>
            </w:r>
          </w:p>
        </w:tc>
        <w:tc>
          <w:tcPr>
            <w:tcW w:w="1418" w:type="dxa"/>
            <w:tcBorders>
              <w:left w:val="nil"/>
              <w:right w:val="nil"/>
            </w:tcBorders>
            <w:shd w:val="clear" w:color="auto" w:fill="auto"/>
            <w:vAlign w:val="center"/>
          </w:tcPr>
          <w:p w14:paraId="4B47E21E"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606</w:t>
            </w:r>
          </w:p>
        </w:tc>
        <w:tc>
          <w:tcPr>
            <w:tcW w:w="709" w:type="dxa"/>
            <w:tcBorders>
              <w:left w:val="nil"/>
            </w:tcBorders>
            <w:vAlign w:val="center"/>
          </w:tcPr>
          <w:p w14:paraId="1FBA6481"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&lt;1%</w:t>
            </w:r>
          </w:p>
        </w:tc>
      </w:tr>
      <w:tr w:rsidR="00324F37" w:rsidRPr="00A172D3" w14:paraId="64DED7B3" w14:textId="77777777" w:rsidTr="00324F37">
        <w:tc>
          <w:tcPr>
            <w:tcW w:w="0" w:type="auto"/>
            <w:tcBorders>
              <w:bottom w:val="single" w:sz="12" w:space="0" w:color="008000"/>
              <w:right w:val="nil"/>
            </w:tcBorders>
            <w:shd w:val="clear" w:color="auto" w:fill="auto"/>
          </w:tcPr>
          <w:p w14:paraId="59AE950B" w14:textId="77777777" w:rsidR="00324F37" w:rsidRPr="00A172D3" w:rsidRDefault="00324F37" w:rsidP="00324F37">
            <w:pPr>
              <w:pStyle w:val="TCTableBody"/>
              <w:spacing w:after="0"/>
              <w:rPr>
                <w:rFonts w:ascii="Times New Roman" w:hAnsi="Times New Roman"/>
                <w:b/>
                <w:sz w:val="16"/>
                <w:szCs w:val="16"/>
                <w:lang w:eastAsia="zh-CN"/>
              </w:rPr>
            </w:pPr>
            <w:r w:rsidRPr="00A172D3">
              <w:rPr>
                <w:rFonts w:ascii="Times New Roman" w:hAnsi="Times New Roman"/>
                <w:b/>
                <w:sz w:val="16"/>
                <w:szCs w:val="16"/>
                <w:lang w:eastAsia="zh-CN"/>
              </w:rPr>
              <w:t>4</w:t>
            </w:r>
            <w:r w:rsidRPr="00A172D3">
              <w:rPr>
                <w:rFonts w:ascii="Times New Roman" w:hAnsi="Times New Roman"/>
                <w:sz w:val="16"/>
                <w:szCs w:val="16"/>
              </w:rPr>
              <w:t>(PF</w:t>
            </w:r>
            <w:r w:rsidRPr="00A172D3">
              <w:rPr>
                <w:rFonts w:ascii="Times New Roman" w:hAnsi="Times New Roman"/>
                <w:sz w:val="16"/>
                <w:szCs w:val="16"/>
                <w:vertAlign w:val="subscript"/>
              </w:rPr>
              <w:t>6</w:t>
            </w:r>
            <w:r w:rsidRPr="00A172D3">
              <w:rPr>
                <w:rFonts w:ascii="Times New Roman" w:hAnsi="Times New Roman"/>
                <w:sz w:val="16"/>
                <w:szCs w:val="16"/>
              </w:rPr>
              <w:t>)</w:t>
            </w:r>
            <w:r w:rsidRPr="00A172D3">
              <w:rPr>
                <w:rFonts w:ascii="Times New Roman" w:hAnsi="Times New Roman"/>
                <w:sz w:val="16"/>
                <w:szCs w:val="16"/>
                <w:vertAlign w:val="subscript"/>
                <w:lang w:eastAsia="zh-CN"/>
              </w:rPr>
              <w:t>4</w:t>
            </w:r>
            <w:r w:rsidRPr="00A172D3">
              <w:rPr>
                <w:rFonts w:ascii="Times New Roman" w:hAnsi="Times New Roman"/>
                <w:sz w:val="16"/>
                <w:szCs w:val="16"/>
                <w:lang w:eastAsia="zh-CN"/>
              </w:rPr>
              <w:t xml:space="preserve"> (in CH</w:t>
            </w:r>
            <w:r w:rsidRPr="00A172D3">
              <w:rPr>
                <w:rFonts w:ascii="Times New Roman" w:hAnsi="Times New Roman"/>
                <w:sz w:val="16"/>
                <w:szCs w:val="16"/>
                <w:vertAlign w:val="subscript"/>
                <w:lang w:eastAsia="zh-CN"/>
              </w:rPr>
              <w:t>3</w:t>
            </w:r>
            <w:r w:rsidRPr="00A172D3">
              <w:rPr>
                <w:rFonts w:ascii="Times New Roman" w:hAnsi="Times New Roman"/>
                <w:sz w:val="16"/>
                <w:szCs w:val="16"/>
                <w:lang w:eastAsia="zh-CN"/>
              </w:rPr>
              <w:t>CN)</w:t>
            </w:r>
          </w:p>
        </w:tc>
        <w:tc>
          <w:tcPr>
            <w:tcW w:w="1916" w:type="dxa"/>
            <w:tcBorders>
              <w:left w:val="nil"/>
              <w:bottom w:val="single" w:sz="12" w:space="0" w:color="008000"/>
              <w:right w:val="nil"/>
            </w:tcBorders>
            <w:vAlign w:val="center"/>
          </w:tcPr>
          <w:p w14:paraId="19989AC5" w14:textId="77777777" w:rsidR="00324F37" w:rsidRPr="00A172D3" w:rsidRDefault="00324F37" w:rsidP="00324F37">
            <w:pPr>
              <w:rPr>
                <w:sz w:val="16"/>
                <w:szCs w:val="16"/>
              </w:rPr>
            </w:pPr>
            <w:r w:rsidRPr="00A172D3">
              <w:rPr>
                <w:sz w:val="16"/>
                <w:szCs w:val="16"/>
              </w:rPr>
              <w:t>+0.94, +1.02, +1.38</w:t>
            </w:r>
          </w:p>
        </w:tc>
        <w:tc>
          <w:tcPr>
            <w:tcW w:w="2030" w:type="dxa"/>
            <w:tcBorders>
              <w:left w:val="nil"/>
              <w:bottom w:val="single" w:sz="12" w:space="0" w:color="008000"/>
              <w:right w:val="nil"/>
            </w:tcBorders>
            <w:vAlign w:val="center"/>
          </w:tcPr>
          <w:p w14:paraId="0E762DE5" w14:textId="77777777" w:rsidR="00324F37" w:rsidRPr="00A172D3" w:rsidRDefault="00324F37" w:rsidP="00324F37">
            <w:pPr>
              <w:rPr>
                <w:sz w:val="16"/>
                <w:szCs w:val="16"/>
              </w:rPr>
            </w:pPr>
            <w:r w:rsidRPr="00A172D3">
              <w:rPr>
                <w:sz w:val="16"/>
                <w:szCs w:val="16"/>
              </w:rPr>
              <w:sym w:font="Symbol" w:char="F02D"/>
            </w:r>
            <w:r w:rsidRPr="00A172D3">
              <w:rPr>
                <w:sz w:val="16"/>
                <w:szCs w:val="16"/>
              </w:rPr>
              <w:t>1.29</w:t>
            </w:r>
          </w:p>
        </w:tc>
        <w:tc>
          <w:tcPr>
            <w:tcW w:w="2552" w:type="dxa"/>
            <w:tcBorders>
              <w:left w:val="nil"/>
              <w:bottom w:val="single" w:sz="12" w:space="0" w:color="008000"/>
              <w:right w:val="nil"/>
            </w:tcBorders>
            <w:shd w:val="clear" w:color="auto" w:fill="auto"/>
            <w:vAlign w:val="center"/>
          </w:tcPr>
          <w:p w14:paraId="66CB51C0"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ND</w:t>
            </w:r>
          </w:p>
        </w:tc>
        <w:tc>
          <w:tcPr>
            <w:tcW w:w="1418" w:type="dxa"/>
            <w:tcBorders>
              <w:left w:val="nil"/>
              <w:bottom w:val="single" w:sz="12" w:space="0" w:color="008000"/>
              <w:right w:val="nil"/>
            </w:tcBorders>
            <w:shd w:val="clear" w:color="auto" w:fill="auto"/>
            <w:vAlign w:val="center"/>
          </w:tcPr>
          <w:p w14:paraId="210C2F5C"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ND</w:t>
            </w:r>
          </w:p>
        </w:tc>
        <w:tc>
          <w:tcPr>
            <w:tcW w:w="709" w:type="dxa"/>
            <w:tcBorders>
              <w:left w:val="nil"/>
              <w:bottom w:val="single" w:sz="12" w:space="0" w:color="008000"/>
            </w:tcBorders>
            <w:vAlign w:val="center"/>
          </w:tcPr>
          <w:p w14:paraId="6B819285" w14:textId="77777777" w:rsidR="00324F37" w:rsidRPr="00A172D3" w:rsidRDefault="00324F37" w:rsidP="00324F37">
            <w:pPr>
              <w:pStyle w:val="TCTableBody"/>
              <w:spacing w:after="0"/>
              <w:rPr>
                <w:rFonts w:ascii="Times New Roman" w:hAnsi="Times New Roman"/>
                <w:sz w:val="16"/>
                <w:szCs w:val="16"/>
                <w:lang w:eastAsia="zh-CN"/>
              </w:rPr>
            </w:pPr>
            <w:r w:rsidRPr="00A172D3">
              <w:rPr>
                <w:rFonts w:ascii="Times New Roman" w:hAnsi="Times New Roman"/>
                <w:sz w:val="16"/>
                <w:szCs w:val="16"/>
                <w:lang w:eastAsia="zh-CN"/>
              </w:rPr>
              <w:t>ND</w:t>
            </w:r>
          </w:p>
        </w:tc>
      </w:tr>
    </w:tbl>
    <w:p w14:paraId="5405D0B5" w14:textId="77777777" w:rsidR="00063648" w:rsidRDefault="00063648">
      <w:pPr>
        <w:pStyle w:val="ElsParagraph"/>
        <w:sectPr w:rsidR="00063648">
          <w:headerReference w:type="even" r:id="rId11"/>
          <w:type w:val="continuous"/>
          <w:pgSz w:w="11906" w:h="16838" w:code="9"/>
          <w:pgMar w:top="964" w:right="766" w:bottom="1242" w:left="766" w:header="720" w:footer="238" w:gutter="0"/>
          <w:cols w:space="360"/>
        </w:sectPr>
      </w:pPr>
    </w:p>
    <w:p w14:paraId="7E24920E" w14:textId="77777777" w:rsidR="00324F37" w:rsidRDefault="00324F37" w:rsidP="00324F37">
      <w:pPr>
        <w:pStyle w:val="TAMainText"/>
        <w:spacing w:line="240" w:lineRule="auto"/>
        <w:ind w:firstLine="0"/>
        <w:rPr>
          <w:rFonts w:ascii="Times New Roman" w:hAnsi="Times New Roman"/>
          <w:sz w:val="18"/>
          <w:szCs w:val="18"/>
          <w:lang w:eastAsia="zh-CN"/>
        </w:rPr>
      </w:pPr>
      <w:r w:rsidRPr="00972FC7">
        <w:rPr>
          <w:rFonts w:ascii="Times New Roman" w:hAnsi="Times New Roman"/>
          <w:sz w:val="18"/>
          <w:szCs w:val="18"/>
          <w:vertAlign w:val="superscript"/>
          <w:lang w:eastAsia="zh-CN"/>
        </w:rPr>
        <w:lastRenderedPageBreak/>
        <w:t>a</w:t>
      </w:r>
      <w:r>
        <w:rPr>
          <w:rFonts w:ascii="Times New Roman" w:hAnsi="Times New Roman" w:hint="eastAsia"/>
          <w:sz w:val="18"/>
          <w:szCs w:val="18"/>
          <w:vertAlign w:val="superscript"/>
          <w:lang w:eastAsia="zh-CN"/>
        </w:rPr>
        <w:t xml:space="preserve"> </w:t>
      </w:r>
      <w:r w:rsidRPr="00972FC7">
        <w:rPr>
          <w:rFonts w:ascii="Times New Roman" w:hAnsi="Times New Roman"/>
          <w:sz w:val="18"/>
          <w:szCs w:val="18"/>
          <w:lang w:eastAsia="zh-CN"/>
        </w:rPr>
        <w:t>Measurements were performed in CH</w:t>
      </w:r>
      <w:r w:rsidRPr="00972FC7">
        <w:rPr>
          <w:rFonts w:ascii="Times New Roman" w:hAnsi="Times New Roman"/>
          <w:sz w:val="18"/>
          <w:szCs w:val="18"/>
          <w:vertAlign w:val="subscript"/>
          <w:lang w:eastAsia="zh-CN"/>
        </w:rPr>
        <w:t>2</w:t>
      </w:r>
      <w:r w:rsidRPr="00972FC7">
        <w:rPr>
          <w:rFonts w:ascii="Times New Roman" w:hAnsi="Times New Roman"/>
          <w:sz w:val="18"/>
          <w:szCs w:val="18"/>
          <w:lang w:eastAsia="zh-CN"/>
        </w:rPr>
        <w:t>Cl</w:t>
      </w:r>
      <w:r w:rsidRPr="00972FC7">
        <w:rPr>
          <w:rFonts w:ascii="Times New Roman" w:hAnsi="Times New Roman"/>
          <w:sz w:val="18"/>
          <w:szCs w:val="18"/>
          <w:vertAlign w:val="subscript"/>
          <w:lang w:eastAsia="zh-CN"/>
        </w:rPr>
        <w:t>2</w:t>
      </w:r>
      <w:r w:rsidRPr="00972FC7">
        <w:rPr>
          <w:rFonts w:ascii="Times New Roman" w:hAnsi="Times New Roman"/>
          <w:sz w:val="18"/>
          <w:szCs w:val="18"/>
          <w:lang w:eastAsia="zh-CN"/>
        </w:rPr>
        <w:t xml:space="preserve"> unless otherwise noted. </w:t>
      </w:r>
      <w:r w:rsidRPr="00972FC7">
        <w:rPr>
          <w:rFonts w:ascii="Times New Roman" w:hAnsi="Times New Roman" w:hint="eastAsia"/>
          <w:sz w:val="18"/>
          <w:szCs w:val="18"/>
          <w:lang w:eastAsia="zh-CN"/>
        </w:rPr>
        <w:t>P</w:t>
      </w:r>
      <w:r w:rsidRPr="00972FC7">
        <w:rPr>
          <w:rFonts w:ascii="Times New Roman" w:hAnsi="Times New Roman"/>
          <w:sz w:val="18"/>
          <w:szCs w:val="18"/>
          <w:lang w:eastAsia="zh-CN"/>
        </w:rPr>
        <w:t xml:space="preserve">otential is reported as the </w:t>
      </w:r>
      <w:r w:rsidRPr="00972FC7">
        <w:rPr>
          <w:rFonts w:ascii="Times New Roman" w:hAnsi="Times New Roman"/>
          <w:i/>
          <w:sz w:val="18"/>
          <w:szCs w:val="18"/>
          <w:lang w:eastAsia="zh-CN"/>
        </w:rPr>
        <w:t>E</w:t>
      </w:r>
      <w:r w:rsidRPr="00972FC7">
        <w:rPr>
          <w:rFonts w:ascii="Times New Roman" w:hAnsi="Times New Roman"/>
          <w:sz w:val="18"/>
          <w:szCs w:val="18"/>
          <w:vertAlign w:val="subscript"/>
          <w:lang w:eastAsia="zh-CN"/>
        </w:rPr>
        <w:t>1/2</w:t>
      </w:r>
      <w:r w:rsidRPr="00972FC7">
        <w:rPr>
          <w:rFonts w:ascii="Times New Roman" w:hAnsi="Times New Roman"/>
          <w:sz w:val="18"/>
          <w:szCs w:val="18"/>
          <w:lang w:eastAsia="zh-CN"/>
        </w:rPr>
        <w:t xml:space="preserve"> value </w:t>
      </w:r>
      <w:r w:rsidRPr="00972FC7">
        <w:rPr>
          <w:rFonts w:ascii="Times New Roman" w:hAnsi="Times New Roman"/>
          <w:i/>
          <w:sz w:val="18"/>
          <w:szCs w:val="18"/>
          <w:lang w:eastAsia="zh-CN"/>
        </w:rPr>
        <w:t>vs</w:t>
      </w:r>
      <w:r>
        <w:rPr>
          <w:rFonts w:ascii="Times New Roman" w:hAnsi="Times New Roman" w:hint="eastAsia"/>
          <w:sz w:val="18"/>
          <w:szCs w:val="18"/>
          <w:lang w:eastAsia="zh-CN"/>
        </w:rPr>
        <w:t>.</w:t>
      </w:r>
      <w:r w:rsidRPr="00972FC7">
        <w:rPr>
          <w:rFonts w:ascii="Times New Roman" w:hAnsi="Times New Roman"/>
          <w:sz w:val="18"/>
          <w:szCs w:val="18"/>
          <w:lang w:eastAsia="zh-CN"/>
        </w:rPr>
        <w:t xml:space="preserve"> Ag/AgCl.</w:t>
      </w:r>
      <w:r w:rsidRPr="00972FC7">
        <w:rPr>
          <w:rFonts w:ascii="Times New Roman" w:hAnsi="Times New Roman" w:hint="eastAsia"/>
          <w:sz w:val="18"/>
          <w:szCs w:val="18"/>
          <w:lang w:eastAsia="zh-CN"/>
        </w:rPr>
        <w:t xml:space="preserve"> ND = not determined.</w:t>
      </w:r>
      <w:r w:rsidRPr="00972FC7">
        <w:rPr>
          <w:rFonts w:ascii="Times New Roman" w:hAnsi="Times New Roman"/>
          <w:sz w:val="18"/>
          <w:szCs w:val="18"/>
          <w:lang w:eastAsia="zh-CN"/>
        </w:rPr>
        <w:t xml:space="preserve"> The excitation </w:t>
      </w:r>
      <w:r w:rsidRPr="00972FC7">
        <w:rPr>
          <w:rFonts w:ascii="Times New Roman" w:hAnsi="Times New Roman" w:hint="eastAsia"/>
          <w:sz w:val="18"/>
          <w:szCs w:val="18"/>
        </w:rPr>
        <w:t xml:space="preserve">wavelength is 350 nm for </w:t>
      </w:r>
      <w:r w:rsidRPr="00972FC7">
        <w:rPr>
          <w:rFonts w:ascii="Times New Roman" w:hAnsi="Times New Roman" w:hint="eastAsia"/>
          <w:b/>
          <w:sz w:val="18"/>
          <w:szCs w:val="18"/>
        </w:rPr>
        <w:t>1</w:t>
      </w:r>
      <w:r w:rsidRPr="00972FC7">
        <w:rPr>
          <w:rFonts w:ascii="Times New Roman" w:hAnsi="Times New Roman" w:hint="eastAsia"/>
          <w:sz w:val="18"/>
          <w:szCs w:val="18"/>
        </w:rPr>
        <w:t xml:space="preserve"> and </w:t>
      </w:r>
      <w:r w:rsidRPr="00972FC7">
        <w:rPr>
          <w:rFonts w:ascii="Times New Roman" w:hAnsi="Times New Roman" w:hint="eastAsia"/>
          <w:b/>
          <w:sz w:val="18"/>
          <w:szCs w:val="18"/>
        </w:rPr>
        <w:t>3</w:t>
      </w:r>
      <w:r w:rsidRPr="00972FC7">
        <w:rPr>
          <w:rFonts w:ascii="Times New Roman" w:hAnsi="Times New Roman" w:hint="eastAsia"/>
          <w:sz w:val="18"/>
          <w:szCs w:val="18"/>
        </w:rPr>
        <w:t xml:space="preserve"> and 460 nm for </w:t>
      </w:r>
      <w:r w:rsidRPr="00972FC7">
        <w:rPr>
          <w:rFonts w:ascii="Times New Roman" w:hAnsi="Times New Roman" w:hint="eastAsia"/>
          <w:b/>
          <w:sz w:val="18"/>
          <w:szCs w:val="18"/>
        </w:rPr>
        <w:t>2</w:t>
      </w:r>
      <w:r w:rsidRPr="00972FC7">
        <w:rPr>
          <w:rFonts w:ascii="Times New Roman" w:hAnsi="Times New Roman" w:hint="eastAsia"/>
          <w:sz w:val="18"/>
          <w:szCs w:val="18"/>
        </w:rPr>
        <w:t>(PF</w:t>
      </w:r>
      <w:r w:rsidRPr="00972FC7">
        <w:rPr>
          <w:rFonts w:ascii="Times New Roman" w:hAnsi="Times New Roman" w:hint="eastAsia"/>
          <w:sz w:val="18"/>
          <w:szCs w:val="18"/>
          <w:vertAlign w:val="subscript"/>
        </w:rPr>
        <w:t>6</w:t>
      </w:r>
      <w:r w:rsidRPr="00972FC7">
        <w:rPr>
          <w:rFonts w:ascii="Times New Roman" w:hAnsi="Times New Roman" w:hint="eastAsia"/>
          <w:sz w:val="18"/>
          <w:szCs w:val="18"/>
        </w:rPr>
        <w:t>)</w:t>
      </w:r>
      <w:r w:rsidRPr="00972FC7">
        <w:rPr>
          <w:rFonts w:ascii="Times New Roman" w:hAnsi="Times New Roman" w:hint="eastAsia"/>
          <w:sz w:val="18"/>
          <w:szCs w:val="18"/>
          <w:vertAlign w:val="subscript"/>
        </w:rPr>
        <w:t>2</w:t>
      </w:r>
      <w:r w:rsidRPr="00972FC7">
        <w:rPr>
          <w:rFonts w:ascii="Times New Roman" w:hAnsi="Times New Roman" w:hint="eastAsia"/>
          <w:sz w:val="18"/>
          <w:szCs w:val="18"/>
        </w:rPr>
        <w:t xml:space="preserve"> and </w:t>
      </w:r>
      <w:r w:rsidRPr="00972FC7">
        <w:rPr>
          <w:rFonts w:ascii="Times New Roman" w:hAnsi="Times New Roman" w:hint="eastAsia"/>
          <w:b/>
          <w:sz w:val="18"/>
          <w:szCs w:val="18"/>
        </w:rPr>
        <w:t>4</w:t>
      </w:r>
      <w:r w:rsidRPr="00972FC7">
        <w:rPr>
          <w:rFonts w:ascii="Times New Roman" w:hAnsi="Times New Roman" w:hint="eastAsia"/>
          <w:sz w:val="18"/>
          <w:szCs w:val="18"/>
        </w:rPr>
        <w:t>(PF</w:t>
      </w:r>
      <w:r w:rsidRPr="00972FC7">
        <w:rPr>
          <w:rFonts w:ascii="Times New Roman" w:hAnsi="Times New Roman" w:hint="eastAsia"/>
          <w:sz w:val="18"/>
          <w:szCs w:val="18"/>
          <w:vertAlign w:val="subscript"/>
        </w:rPr>
        <w:t>6</w:t>
      </w:r>
      <w:r w:rsidRPr="00972FC7">
        <w:rPr>
          <w:rFonts w:ascii="Times New Roman" w:hAnsi="Times New Roman" w:hint="eastAsia"/>
          <w:sz w:val="18"/>
          <w:szCs w:val="18"/>
        </w:rPr>
        <w:t>)</w:t>
      </w:r>
      <w:r w:rsidRPr="00972FC7">
        <w:rPr>
          <w:rFonts w:ascii="Times New Roman" w:hAnsi="Times New Roman" w:hint="eastAsia"/>
          <w:sz w:val="18"/>
          <w:szCs w:val="18"/>
          <w:vertAlign w:val="subscript"/>
        </w:rPr>
        <w:t>4</w:t>
      </w:r>
      <w:r w:rsidRPr="00972FC7">
        <w:rPr>
          <w:rFonts w:ascii="Times New Roman" w:hAnsi="Times New Roman" w:hint="eastAsia"/>
          <w:sz w:val="18"/>
          <w:szCs w:val="18"/>
        </w:rPr>
        <w:t>, respectively</w:t>
      </w:r>
      <w:r w:rsidRPr="00972FC7">
        <w:rPr>
          <w:rFonts w:ascii="Times New Roman" w:hAnsi="Times New Roman" w:hint="eastAsia"/>
          <w:sz w:val="18"/>
          <w:szCs w:val="18"/>
          <w:lang w:eastAsia="zh-CN"/>
        </w:rPr>
        <w:t>.</w:t>
      </w:r>
      <w:r w:rsidRPr="00972FC7">
        <w:rPr>
          <w:rFonts w:ascii="Times New Roman" w:hAnsi="Times New Roman"/>
          <w:sz w:val="18"/>
          <w:szCs w:val="18"/>
          <w:lang w:eastAsia="zh-CN"/>
        </w:rPr>
        <w:t xml:space="preserve"> </w:t>
      </w:r>
    </w:p>
    <w:p w14:paraId="5C042F46" w14:textId="77777777" w:rsidR="00063648" w:rsidRDefault="00324F37" w:rsidP="00324F37">
      <w:pPr>
        <w:pStyle w:val="ElsLegend"/>
      </w:pPr>
      <w:r w:rsidRPr="00972FC7">
        <w:rPr>
          <w:rFonts w:hint="eastAsia"/>
          <w:sz w:val="18"/>
          <w:szCs w:val="18"/>
          <w:vertAlign w:val="superscript"/>
          <w:lang w:eastAsia="zh-CN"/>
        </w:rPr>
        <w:t>b</w:t>
      </w:r>
      <w:r>
        <w:rPr>
          <w:rFonts w:hint="eastAsia"/>
          <w:sz w:val="18"/>
          <w:szCs w:val="18"/>
          <w:vertAlign w:val="superscript"/>
          <w:lang w:eastAsia="zh-CN"/>
        </w:rPr>
        <w:t xml:space="preserve"> </w:t>
      </w:r>
      <w:r w:rsidRPr="00972FC7">
        <w:rPr>
          <w:rFonts w:hint="eastAsia"/>
          <w:sz w:val="18"/>
          <w:szCs w:val="18"/>
          <w:lang w:eastAsia="zh-CN"/>
        </w:rPr>
        <w:t>Absolute q</w:t>
      </w:r>
      <w:r w:rsidRPr="00972FC7">
        <w:rPr>
          <w:sz w:val="18"/>
          <w:szCs w:val="18"/>
          <w:lang w:eastAsia="zh-CN"/>
        </w:rPr>
        <w:t>uantum yield.</w:t>
      </w:r>
    </w:p>
    <w:p w14:paraId="27968AF0" w14:textId="77777777" w:rsidR="00D67F60" w:rsidRPr="00D67F60" w:rsidRDefault="00D67F60" w:rsidP="00D67F60">
      <w:pPr>
        <w:pStyle w:val="ElsParagraph"/>
        <w:sectPr w:rsidR="00D67F60" w:rsidRPr="00D67F60">
          <w:type w:val="continuous"/>
          <w:pgSz w:w="11906" w:h="16838" w:code="9"/>
          <w:pgMar w:top="964" w:right="766" w:bottom="1242" w:left="766" w:header="720" w:footer="238" w:gutter="0"/>
          <w:cols w:space="360"/>
        </w:sectPr>
      </w:pPr>
    </w:p>
    <w:p w14:paraId="555CF25A" w14:textId="77777777" w:rsidR="00063648" w:rsidRDefault="00063648">
      <w:pPr>
        <w:pStyle w:val="ElsAcknowledgementsHeading"/>
      </w:pPr>
      <w:r>
        <w:t>Acknowledgments</w:t>
      </w:r>
    </w:p>
    <w:p w14:paraId="69CA4660" w14:textId="77777777" w:rsidR="00324F37" w:rsidRDefault="00063648" w:rsidP="00481A6A">
      <w:pPr>
        <w:pStyle w:val="ElsParagraph"/>
        <w:ind w:firstLine="232"/>
        <w:rPr>
          <w:lang w:eastAsia="zh-CN"/>
        </w:rPr>
      </w:pPr>
      <w:r>
        <w:t xml:space="preserve">Acknowledgments should be inserted at the end of the paper, before the references, </w:t>
      </w:r>
      <w:r w:rsidR="00324F37">
        <w:t>not as a footnote to the title.</w:t>
      </w:r>
    </w:p>
    <w:p w14:paraId="0FFACF5B" w14:textId="77777777" w:rsidR="00063648" w:rsidRPr="00324F37" w:rsidRDefault="00063648" w:rsidP="00324F37">
      <w:pPr>
        <w:pStyle w:val="ElsParagraph"/>
        <w:ind w:firstLine="0"/>
        <w:rPr>
          <w:b/>
          <w:lang w:eastAsia="zh-CN"/>
        </w:rPr>
      </w:pPr>
      <w:r w:rsidRPr="00324F37">
        <w:rPr>
          <w:b/>
        </w:rPr>
        <w:t>References</w:t>
      </w:r>
    </w:p>
    <w:p w14:paraId="23F1A0EA" w14:textId="77777777" w:rsidR="00324F37" w:rsidRPr="00324F37" w:rsidRDefault="00324F37" w:rsidP="00324F37">
      <w:pPr>
        <w:pStyle w:val="ElsParagraph"/>
        <w:spacing w:after="0" w:line="240" w:lineRule="exact"/>
        <w:ind w:firstLine="0"/>
        <w:rPr>
          <w:rStyle w:val="ac"/>
          <w:color w:val="auto"/>
          <w:sz w:val="18"/>
          <w:szCs w:val="18"/>
          <w:u w:val="none"/>
        </w:rPr>
      </w:pPr>
      <w:r w:rsidRPr="00324F37">
        <w:rPr>
          <w:rStyle w:val="ac"/>
          <w:color w:val="auto"/>
          <w:sz w:val="18"/>
          <w:szCs w:val="18"/>
          <w:u w:val="none"/>
        </w:rPr>
        <w:t>Please ensure that e</w:t>
      </w:r>
      <w:r w:rsidRPr="00324F37">
        <w:rPr>
          <w:rStyle w:val="ac"/>
          <w:rFonts w:hint="eastAsia"/>
          <w:color w:val="auto"/>
          <w:sz w:val="18"/>
          <w:szCs w:val="18"/>
          <w:u w:val="none"/>
        </w:rPr>
        <w:t>ach</w:t>
      </w:r>
      <w:r w:rsidRPr="00324F37">
        <w:rPr>
          <w:rStyle w:val="ac"/>
          <w:color w:val="auto"/>
          <w:sz w:val="18"/>
          <w:szCs w:val="18"/>
          <w:u w:val="none"/>
        </w:rPr>
        <w:t xml:space="preserve"> reference cited in the text is also present in the reference list</w:t>
      </w:r>
      <w:r w:rsidRPr="00324F37">
        <w:rPr>
          <w:rStyle w:val="ac"/>
          <w:rFonts w:hint="eastAsia"/>
          <w:color w:val="auto"/>
          <w:sz w:val="18"/>
          <w:szCs w:val="18"/>
          <w:u w:val="none"/>
        </w:rPr>
        <w:t xml:space="preserve"> and i</w:t>
      </w:r>
      <w:r w:rsidRPr="00324F37">
        <w:rPr>
          <w:rStyle w:val="ac"/>
          <w:color w:val="auto"/>
          <w:sz w:val="18"/>
          <w:szCs w:val="18"/>
          <w:u w:val="none"/>
        </w:rPr>
        <w:t xml:space="preserve">ndicate references by number(s) in square brackets in line with the text. </w:t>
      </w:r>
      <w:r w:rsidRPr="00F73E8F">
        <w:rPr>
          <w:rStyle w:val="ac"/>
          <w:color w:val="auto"/>
          <w:sz w:val="18"/>
          <w:szCs w:val="18"/>
          <w:u w:val="none"/>
        </w:rPr>
        <w:t>P</w:t>
      </w:r>
      <w:r w:rsidRPr="00F73E8F">
        <w:rPr>
          <w:rStyle w:val="ac"/>
          <w:rFonts w:hint="eastAsia"/>
          <w:color w:val="auto"/>
          <w:sz w:val="18"/>
          <w:szCs w:val="18"/>
          <w:u w:val="none"/>
        </w:rPr>
        <w:t xml:space="preserve">lease note that the title is removed. </w:t>
      </w:r>
      <w:r w:rsidRPr="00324F37">
        <w:rPr>
          <w:rStyle w:val="ac"/>
          <w:rFonts w:hint="eastAsia"/>
          <w:color w:val="auto"/>
          <w:sz w:val="18"/>
          <w:szCs w:val="18"/>
          <w:u w:val="none"/>
        </w:rPr>
        <w:t xml:space="preserve">Formatting for the common references </w:t>
      </w:r>
      <w:r w:rsidRPr="00324F37">
        <w:rPr>
          <w:rStyle w:val="ac"/>
          <w:color w:val="auto"/>
          <w:sz w:val="18"/>
          <w:szCs w:val="18"/>
          <w:u w:val="none"/>
        </w:rPr>
        <w:t>is</w:t>
      </w:r>
      <w:r w:rsidRPr="00324F37">
        <w:rPr>
          <w:rStyle w:val="ac"/>
          <w:rFonts w:hint="eastAsia"/>
          <w:color w:val="auto"/>
          <w:sz w:val="18"/>
          <w:szCs w:val="18"/>
          <w:u w:val="none"/>
        </w:rPr>
        <w:t xml:space="preserve"> show below</w:t>
      </w:r>
      <w:r w:rsidRPr="00324F37">
        <w:rPr>
          <w:rStyle w:val="ac"/>
          <w:color w:val="auto"/>
          <w:sz w:val="18"/>
          <w:szCs w:val="18"/>
          <w:u w:val="none"/>
        </w:rPr>
        <w:t>:</w:t>
      </w:r>
    </w:p>
    <w:p w14:paraId="07B6F618" w14:textId="77777777" w:rsidR="00324F37" w:rsidRPr="00324F37" w:rsidRDefault="00324F37" w:rsidP="00324F37">
      <w:pPr>
        <w:pStyle w:val="ElsParagraph"/>
        <w:spacing w:after="0" w:line="240" w:lineRule="auto"/>
        <w:ind w:firstLine="0"/>
        <w:rPr>
          <w:rStyle w:val="ac"/>
          <w:color w:val="auto"/>
          <w:sz w:val="18"/>
          <w:szCs w:val="18"/>
          <w:u w:val="none"/>
        </w:rPr>
      </w:pPr>
    </w:p>
    <w:p w14:paraId="110BBC55" w14:textId="77777777" w:rsidR="00324F37" w:rsidRPr="00324F37" w:rsidRDefault="00324F37" w:rsidP="00324F37">
      <w:pPr>
        <w:pStyle w:val="ElsParagraph"/>
        <w:spacing w:after="0" w:line="240" w:lineRule="auto"/>
        <w:ind w:firstLine="0"/>
        <w:rPr>
          <w:rStyle w:val="ac"/>
          <w:i/>
          <w:color w:val="auto"/>
          <w:sz w:val="18"/>
          <w:szCs w:val="18"/>
          <w:u w:val="none"/>
        </w:rPr>
      </w:pPr>
      <w:r w:rsidRPr="00324F37">
        <w:rPr>
          <w:rStyle w:val="ac"/>
          <w:i/>
          <w:color w:val="auto"/>
          <w:sz w:val="18"/>
          <w:szCs w:val="18"/>
          <w:u w:val="none"/>
        </w:rPr>
        <w:t>Reference to a journal publication</w:t>
      </w:r>
    </w:p>
    <w:p w14:paraId="0A44B28B" w14:textId="77777777" w:rsidR="00324F37" w:rsidRPr="00324F37" w:rsidRDefault="00324F37" w:rsidP="00481A6A">
      <w:pPr>
        <w:pStyle w:val="ElsParagraph"/>
        <w:adjustRightInd w:val="0"/>
        <w:snapToGrid w:val="0"/>
        <w:spacing w:after="0" w:line="240" w:lineRule="auto"/>
        <w:ind w:left="270" w:hangingChars="150" w:hanging="270"/>
        <w:rPr>
          <w:rStyle w:val="ac"/>
          <w:color w:val="auto"/>
          <w:sz w:val="18"/>
          <w:szCs w:val="18"/>
          <w:u w:val="none"/>
        </w:rPr>
      </w:pPr>
      <w:r w:rsidRPr="00324F37">
        <w:rPr>
          <w:rStyle w:val="ac"/>
          <w:color w:val="auto"/>
          <w:sz w:val="18"/>
          <w:szCs w:val="18"/>
          <w:u w:val="none"/>
        </w:rPr>
        <w:t>[</w:t>
      </w:r>
      <w:r w:rsidRPr="00324F37">
        <w:rPr>
          <w:rStyle w:val="ac"/>
          <w:rFonts w:hint="eastAsia"/>
          <w:color w:val="auto"/>
          <w:sz w:val="18"/>
          <w:szCs w:val="18"/>
          <w:u w:val="none"/>
        </w:rPr>
        <w:t>1</w:t>
      </w:r>
      <w:r w:rsidRPr="00324F37">
        <w:rPr>
          <w:rStyle w:val="ac"/>
          <w:color w:val="auto"/>
          <w:sz w:val="18"/>
          <w:szCs w:val="18"/>
          <w:u w:val="none"/>
        </w:rPr>
        <w:t>] Z.</w:t>
      </w:r>
      <w:r w:rsidRPr="00324F37">
        <w:rPr>
          <w:rStyle w:val="ac"/>
          <w:rFonts w:hint="eastAsia"/>
          <w:color w:val="auto"/>
          <w:sz w:val="18"/>
          <w:szCs w:val="18"/>
          <w:u w:val="none"/>
        </w:rPr>
        <w:t xml:space="preserve"> </w:t>
      </w:r>
      <w:r w:rsidRPr="00324F37">
        <w:rPr>
          <w:rStyle w:val="ac"/>
          <w:color w:val="auto"/>
          <w:sz w:val="18"/>
          <w:szCs w:val="18"/>
          <w:u w:val="none"/>
        </w:rPr>
        <w:t>Wu,</w:t>
      </w:r>
      <w:r w:rsidRPr="00324F37">
        <w:rPr>
          <w:rStyle w:val="ac"/>
          <w:rFonts w:hint="eastAsia"/>
          <w:color w:val="auto"/>
          <w:sz w:val="18"/>
          <w:szCs w:val="18"/>
          <w:u w:val="none"/>
        </w:rPr>
        <w:t xml:space="preserve"> </w:t>
      </w:r>
      <w:r w:rsidRPr="00324F37">
        <w:rPr>
          <w:rStyle w:val="ac"/>
          <w:color w:val="auto"/>
          <w:sz w:val="18"/>
          <w:szCs w:val="18"/>
          <w:u w:val="none"/>
        </w:rPr>
        <w:t>Z.</w:t>
      </w:r>
      <w:r w:rsidRPr="00324F37">
        <w:rPr>
          <w:rStyle w:val="ac"/>
          <w:rFonts w:hint="eastAsia"/>
          <w:color w:val="auto"/>
          <w:sz w:val="18"/>
          <w:szCs w:val="18"/>
          <w:u w:val="none"/>
        </w:rPr>
        <w:t xml:space="preserve"> </w:t>
      </w:r>
      <w:r w:rsidRPr="00324F37">
        <w:rPr>
          <w:rStyle w:val="ac"/>
          <w:color w:val="auto"/>
          <w:sz w:val="18"/>
          <w:szCs w:val="18"/>
          <w:u w:val="none"/>
        </w:rPr>
        <w:t>Zhen,</w:t>
      </w:r>
      <w:r w:rsidRPr="00324F37">
        <w:rPr>
          <w:rStyle w:val="ac"/>
          <w:rFonts w:hint="eastAsia"/>
          <w:color w:val="auto"/>
          <w:sz w:val="18"/>
          <w:szCs w:val="18"/>
          <w:u w:val="none"/>
        </w:rPr>
        <w:t xml:space="preserve"> </w:t>
      </w:r>
      <w:r w:rsidRPr="00324F37">
        <w:rPr>
          <w:rStyle w:val="ac"/>
          <w:color w:val="auto"/>
          <w:sz w:val="18"/>
          <w:szCs w:val="18"/>
          <w:u w:val="none"/>
        </w:rPr>
        <w:t>J.H.</w:t>
      </w:r>
      <w:r w:rsidRPr="00324F37">
        <w:rPr>
          <w:rStyle w:val="ac"/>
          <w:rFonts w:hint="eastAsia"/>
          <w:color w:val="auto"/>
          <w:sz w:val="18"/>
          <w:szCs w:val="18"/>
          <w:u w:val="none"/>
        </w:rPr>
        <w:t xml:space="preserve"> </w:t>
      </w:r>
      <w:r w:rsidRPr="00324F37">
        <w:rPr>
          <w:rStyle w:val="ac"/>
          <w:color w:val="auto"/>
          <w:sz w:val="18"/>
          <w:szCs w:val="18"/>
          <w:u w:val="none"/>
        </w:rPr>
        <w:t>Jiang,</w:t>
      </w:r>
      <w:r w:rsidRPr="00324F37">
        <w:rPr>
          <w:rStyle w:val="ac"/>
          <w:rFonts w:hint="eastAsia"/>
          <w:color w:val="auto"/>
          <w:sz w:val="18"/>
          <w:szCs w:val="18"/>
          <w:u w:val="none"/>
        </w:rPr>
        <w:t xml:space="preserve"> </w:t>
      </w:r>
      <w:r w:rsidRPr="00324F37">
        <w:rPr>
          <w:rStyle w:val="ac"/>
          <w:color w:val="auto"/>
          <w:sz w:val="18"/>
          <w:szCs w:val="18"/>
          <w:u w:val="none"/>
        </w:rPr>
        <w:t>G.L.</w:t>
      </w:r>
      <w:r w:rsidRPr="00324F37">
        <w:rPr>
          <w:rStyle w:val="ac"/>
          <w:rFonts w:hint="eastAsia"/>
          <w:color w:val="auto"/>
          <w:sz w:val="18"/>
          <w:szCs w:val="18"/>
          <w:u w:val="none"/>
        </w:rPr>
        <w:t xml:space="preserve"> </w:t>
      </w:r>
      <w:r w:rsidRPr="00324F37">
        <w:rPr>
          <w:rStyle w:val="ac"/>
          <w:color w:val="auto"/>
          <w:sz w:val="18"/>
          <w:szCs w:val="18"/>
          <w:u w:val="none"/>
        </w:rPr>
        <w:t>Shen,</w:t>
      </w:r>
      <w:r w:rsidRPr="00324F37">
        <w:rPr>
          <w:rStyle w:val="ac"/>
          <w:rFonts w:hint="eastAsia"/>
          <w:color w:val="auto"/>
          <w:sz w:val="18"/>
          <w:szCs w:val="18"/>
          <w:u w:val="none"/>
        </w:rPr>
        <w:t xml:space="preserve"> </w:t>
      </w:r>
      <w:r w:rsidRPr="00324F37">
        <w:rPr>
          <w:rStyle w:val="ac"/>
          <w:color w:val="auto"/>
          <w:sz w:val="18"/>
          <w:szCs w:val="18"/>
          <w:u w:val="none"/>
        </w:rPr>
        <w:t>R.Q.</w:t>
      </w:r>
      <w:r w:rsidRPr="00324F37">
        <w:rPr>
          <w:rStyle w:val="ac"/>
          <w:rFonts w:hint="eastAsia"/>
          <w:color w:val="auto"/>
          <w:sz w:val="18"/>
          <w:szCs w:val="18"/>
          <w:u w:val="none"/>
        </w:rPr>
        <w:t xml:space="preserve"> </w:t>
      </w:r>
      <w:r w:rsidRPr="00324F37">
        <w:rPr>
          <w:rStyle w:val="ac"/>
          <w:color w:val="auto"/>
          <w:sz w:val="18"/>
          <w:szCs w:val="18"/>
          <w:u w:val="none"/>
        </w:rPr>
        <w:t>Yu,</w:t>
      </w:r>
      <w:r w:rsidRPr="00324F37">
        <w:rPr>
          <w:rStyle w:val="ac"/>
          <w:rFonts w:hint="eastAsia"/>
          <w:color w:val="auto"/>
          <w:sz w:val="18"/>
          <w:szCs w:val="18"/>
          <w:u w:val="none"/>
        </w:rPr>
        <w:t xml:space="preserve"> </w:t>
      </w:r>
      <w:r w:rsidRPr="00324F37">
        <w:rPr>
          <w:rStyle w:val="ac"/>
          <w:color w:val="auto"/>
          <w:sz w:val="18"/>
          <w:szCs w:val="18"/>
          <w:u w:val="none"/>
        </w:rPr>
        <w:t>J. Am. Chem. Soc. 131</w:t>
      </w:r>
      <w:r w:rsidRPr="00324F37">
        <w:rPr>
          <w:rStyle w:val="ac"/>
          <w:rFonts w:hint="eastAsia"/>
          <w:color w:val="auto"/>
          <w:sz w:val="18"/>
          <w:szCs w:val="18"/>
          <w:u w:val="none"/>
        </w:rPr>
        <w:t xml:space="preserve"> (</w:t>
      </w:r>
      <w:r w:rsidRPr="00324F37">
        <w:rPr>
          <w:rStyle w:val="ac"/>
          <w:color w:val="auto"/>
          <w:sz w:val="18"/>
          <w:szCs w:val="18"/>
          <w:u w:val="none"/>
        </w:rPr>
        <w:t>2009</w:t>
      </w:r>
      <w:r w:rsidRPr="00324F37">
        <w:rPr>
          <w:rStyle w:val="ac"/>
          <w:rFonts w:hint="eastAsia"/>
          <w:color w:val="auto"/>
          <w:sz w:val="18"/>
          <w:szCs w:val="18"/>
          <w:u w:val="none"/>
        </w:rPr>
        <w:t>)</w:t>
      </w:r>
      <w:r w:rsidRPr="00324F37">
        <w:rPr>
          <w:rStyle w:val="ac"/>
          <w:color w:val="auto"/>
          <w:sz w:val="18"/>
          <w:szCs w:val="18"/>
          <w:u w:val="none"/>
        </w:rPr>
        <w:t xml:space="preserve"> 12325-12332.</w:t>
      </w:r>
    </w:p>
    <w:p w14:paraId="088231AD" w14:textId="77777777" w:rsidR="00324F37" w:rsidRPr="00324F37" w:rsidRDefault="00324F37" w:rsidP="00481A6A">
      <w:pPr>
        <w:pStyle w:val="ElsParagraph"/>
        <w:spacing w:after="0" w:line="240" w:lineRule="auto"/>
        <w:ind w:left="270" w:hangingChars="150" w:hanging="270"/>
        <w:rPr>
          <w:rStyle w:val="ac"/>
          <w:color w:val="auto"/>
          <w:sz w:val="18"/>
          <w:szCs w:val="18"/>
          <w:u w:val="none"/>
          <w:lang w:eastAsia="zh-CN"/>
        </w:rPr>
      </w:pPr>
      <w:r w:rsidRPr="00324F37">
        <w:rPr>
          <w:rStyle w:val="ac"/>
          <w:color w:val="auto"/>
          <w:sz w:val="18"/>
          <w:szCs w:val="18"/>
          <w:u w:val="none"/>
        </w:rPr>
        <w:t>[</w:t>
      </w:r>
      <w:r w:rsidRPr="00324F37">
        <w:rPr>
          <w:rStyle w:val="ac"/>
          <w:rFonts w:hint="eastAsia"/>
          <w:color w:val="auto"/>
          <w:sz w:val="18"/>
          <w:szCs w:val="18"/>
          <w:u w:val="none"/>
        </w:rPr>
        <w:t>2</w:t>
      </w:r>
      <w:r w:rsidRPr="00324F37">
        <w:rPr>
          <w:rStyle w:val="ac"/>
          <w:color w:val="auto"/>
          <w:sz w:val="18"/>
          <w:szCs w:val="18"/>
          <w:u w:val="none"/>
        </w:rPr>
        <w:t xml:space="preserve">] J. van Geer, J.A.J. </w:t>
      </w:r>
      <w:proofErr w:type="spellStart"/>
      <w:r w:rsidRPr="00324F37">
        <w:rPr>
          <w:rStyle w:val="ac"/>
          <w:color w:val="auto"/>
          <w:sz w:val="18"/>
          <w:szCs w:val="18"/>
          <w:u w:val="none"/>
        </w:rPr>
        <w:t>Hanraads</w:t>
      </w:r>
      <w:proofErr w:type="spellEnd"/>
      <w:r w:rsidRPr="00324F37">
        <w:rPr>
          <w:rStyle w:val="ac"/>
          <w:color w:val="auto"/>
          <w:sz w:val="18"/>
          <w:szCs w:val="18"/>
          <w:u w:val="none"/>
        </w:rPr>
        <w:t>, R.A. Lupton,</w:t>
      </w:r>
      <w:r w:rsidRPr="00324F37">
        <w:rPr>
          <w:rStyle w:val="ac"/>
          <w:rFonts w:hint="eastAsia"/>
          <w:color w:val="auto"/>
          <w:sz w:val="18"/>
          <w:szCs w:val="18"/>
          <w:u w:val="none"/>
        </w:rPr>
        <w:t xml:space="preserve"> et al.,</w:t>
      </w:r>
      <w:r w:rsidRPr="00324F37">
        <w:rPr>
          <w:rStyle w:val="ac"/>
          <w:color w:val="auto"/>
          <w:sz w:val="18"/>
          <w:szCs w:val="18"/>
          <w:u w:val="none"/>
        </w:rPr>
        <w:t xml:space="preserve"> J. Sci. Commun. 163 (2010) 51-59.</w:t>
      </w:r>
    </w:p>
    <w:p w14:paraId="05B86FA6" w14:textId="77777777" w:rsidR="00B40131" w:rsidRDefault="00B40131" w:rsidP="00B40131">
      <w:pPr>
        <w:pStyle w:val="ElsParagraph"/>
        <w:spacing w:after="0" w:line="240" w:lineRule="auto"/>
        <w:ind w:left="270" w:hangingChars="150" w:hanging="270"/>
        <w:rPr>
          <w:i/>
          <w:sz w:val="18"/>
          <w:szCs w:val="18"/>
          <w:lang w:eastAsia="zh-CN"/>
        </w:rPr>
      </w:pPr>
    </w:p>
    <w:p w14:paraId="0F9FF6D2" w14:textId="77777777" w:rsidR="00B40131" w:rsidRPr="00B40131" w:rsidRDefault="00B40131" w:rsidP="00B40131">
      <w:pPr>
        <w:pStyle w:val="ElsParagraph"/>
        <w:spacing w:after="0" w:line="240" w:lineRule="auto"/>
        <w:ind w:left="270" w:hangingChars="150" w:hanging="270"/>
        <w:rPr>
          <w:i/>
          <w:sz w:val="18"/>
          <w:szCs w:val="18"/>
          <w:lang w:eastAsia="zh-CN"/>
        </w:rPr>
      </w:pPr>
      <w:r w:rsidRPr="00B40131">
        <w:rPr>
          <w:i/>
          <w:sz w:val="18"/>
          <w:szCs w:val="18"/>
          <w:lang w:eastAsia="zh-CN"/>
        </w:rPr>
        <w:t>Reference to a book:</w:t>
      </w:r>
    </w:p>
    <w:p w14:paraId="06CC7CA8" w14:textId="77777777" w:rsidR="00B40131" w:rsidRPr="00B40131" w:rsidRDefault="00B40131" w:rsidP="00B40131">
      <w:pPr>
        <w:pStyle w:val="ElsParagraph"/>
        <w:spacing w:after="0" w:line="240" w:lineRule="auto"/>
        <w:ind w:left="270" w:hangingChars="150" w:hanging="270"/>
        <w:rPr>
          <w:sz w:val="18"/>
          <w:szCs w:val="18"/>
          <w:lang w:eastAsia="zh-CN"/>
        </w:rPr>
      </w:pPr>
      <w:r w:rsidRPr="00B40131">
        <w:rPr>
          <w:sz w:val="18"/>
          <w:szCs w:val="18"/>
          <w:lang w:eastAsia="zh-CN"/>
        </w:rPr>
        <w:t>[</w:t>
      </w:r>
      <w:r>
        <w:rPr>
          <w:rFonts w:hint="eastAsia"/>
          <w:sz w:val="18"/>
          <w:szCs w:val="18"/>
          <w:lang w:eastAsia="zh-CN"/>
        </w:rPr>
        <w:t>3</w:t>
      </w:r>
      <w:r w:rsidRPr="00B40131">
        <w:rPr>
          <w:sz w:val="18"/>
          <w:szCs w:val="18"/>
          <w:lang w:eastAsia="zh-CN"/>
        </w:rPr>
        <w:t xml:space="preserve">] W. Strunk Jr., E.B. White, The Elements of Style, </w:t>
      </w:r>
      <w:r w:rsidRPr="00B40131">
        <w:rPr>
          <w:rFonts w:hint="eastAsia"/>
          <w:sz w:val="18"/>
          <w:szCs w:val="18"/>
          <w:lang w:eastAsia="zh-CN"/>
        </w:rPr>
        <w:t>4</w:t>
      </w:r>
      <w:r w:rsidRPr="00B40131">
        <w:rPr>
          <w:sz w:val="18"/>
          <w:szCs w:val="18"/>
          <w:lang w:eastAsia="zh-CN"/>
        </w:rPr>
        <w:t>th</w:t>
      </w:r>
      <w:r w:rsidRPr="00B40131">
        <w:rPr>
          <w:rFonts w:hint="eastAsia"/>
          <w:sz w:val="18"/>
          <w:szCs w:val="18"/>
          <w:lang w:eastAsia="zh-CN"/>
        </w:rPr>
        <w:t>.</w:t>
      </w:r>
      <w:r w:rsidRPr="00B40131">
        <w:rPr>
          <w:sz w:val="18"/>
          <w:szCs w:val="18"/>
          <w:lang w:eastAsia="zh-CN"/>
        </w:rPr>
        <w:t xml:space="preserve"> ed., Longman, New York, 2000.</w:t>
      </w:r>
    </w:p>
    <w:p w14:paraId="6DD6EC81" w14:textId="77777777" w:rsidR="00B40131" w:rsidRPr="00B40131" w:rsidRDefault="00B40131" w:rsidP="00B40131">
      <w:pPr>
        <w:pStyle w:val="ElsParagraph"/>
        <w:spacing w:after="0" w:line="240" w:lineRule="auto"/>
        <w:ind w:left="270" w:hangingChars="150" w:hanging="270"/>
        <w:rPr>
          <w:i/>
          <w:sz w:val="18"/>
          <w:szCs w:val="18"/>
          <w:lang w:eastAsia="zh-CN"/>
        </w:rPr>
      </w:pPr>
      <w:r w:rsidRPr="00B40131">
        <w:rPr>
          <w:i/>
          <w:sz w:val="18"/>
          <w:szCs w:val="18"/>
          <w:lang w:eastAsia="zh-CN"/>
        </w:rPr>
        <w:t>Reference to a chapter in an edited book:</w:t>
      </w:r>
    </w:p>
    <w:p w14:paraId="693C08E5" w14:textId="77777777" w:rsidR="00324F37" w:rsidRPr="00B40131" w:rsidRDefault="00B40131" w:rsidP="00B40131">
      <w:pPr>
        <w:pStyle w:val="ElsParagraph"/>
        <w:spacing w:after="0"/>
        <w:ind w:left="270" w:hangingChars="150" w:hanging="270"/>
        <w:rPr>
          <w:rStyle w:val="ac"/>
          <w:color w:val="auto"/>
          <w:sz w:val="18"/>
          <w:szCs w:val="18"/>
          <w:u w:val="none"/>
          <w:lang w:eastAsia="zh-CN"/>
        </w:rPr>
      </w:pPr>
      <w:r w:rsidRPr="00B40131">
        <w:rPr>
          <w:sz w:val="18"/>
          <w:szCs w:val="18"/>
          <w:lang w:eastAsia="zh-CN"/>
        </w:rPr>
        <w:t>[</w:t>
      </w:r>
      <w:r>
        <w:rPr>
          <w:rFonts w:hint="eastAsia"/>
          <w:sz w:val="18"/>
          <w:szCs w:val="18"/>
          <w:lang w:eastAsia="zh-CN"/>
        </w:rPr>
        <w:t>4</w:t>
      </w:r>
      <w:r w:rsidRPr="00B40131">
        <w:rPr>
          <w:sz w:val="18"/>
          <w:szCs w:val="18"/>
          <w:lang w:eastAsia="zh-CN"/>
        </w:rPr>
        <w:t xml:space="preserve">] G.R. Mettam, L.B. Adams, </w:t>
      </w:r>
      <w:proofErr w:type="gramStart"/>
      <w:r w:rsidRPr="00B40131">
        <w:rPr>
          <w:sz w:val="18"/>
          <w:szCs w:val="18"/>
          <w:lang w:eastAsia="zh-CN"/>
        </w:rPr>
        <w:t>How</w:t>
      </w:r>
      <w:proofErr w:type="gramEnd"/>
      <w:r w:rsidRPr="00B40131">
        <w:rPr>
          <w:sz w:val="18"/>
          <w:szCs w:val="18"/>
          <w:lang w:eastAsia="zh-CN"/>
        </w:rPr>
        <w:t xml:space="preserve"> to prepare an electronic version of your article, in: B.S. Jones, R.Z. Smith (Eds.), Introduction to the Electronic Age, E-Publishing Inc., New York, 2009, pp. 281-304.</w:t>
      </w:r>
    </w:p>
    <w:p w14:paraId="3F2E3918" w14:textId="77777777" w:rsidR="00324F37" w:rsidRPr="00B40131" w:rsidRDefault="00324F37" w:rsidP="00324F37">
      <w:pPr>
        <w:rPr>
          <w:sz w:val="18"/>
          <w:szCs w:val="18"/>
          <w:lang w:eastAsia="zh-CN"/>
        </w:rPr>
      </w:pPr>
    </w:p>
    <w:p w14:paraId="6B5129E1" w14:textId="77777777" w:rsidR="00324F37" w:rsidRPr="00324F37" w:rsidRDefault="00324F37" w:rsidP="00324F37">
      <w:pPr>
        <w:ind w:firstLine="190"/>
        <w:rPr>
          <w:sz w:val="19"/>
          <w:szCs w:val="19"/>
        </w:rPr>
      </w:pPr>
      <w:r w:rsidRPr="00324F37">
        <w:rPr>
          <w:rFonts w:hint="eastAsia"/>
          <w:sz w:val="19"/>
          <w:szCs w:val="19"/>
        </w:rPr>
        <w:t xml:space="preserve">Citing and listing of Web </w:t>
      </w:r>
      <w:r w:rsidRPr="00324F37">
        <w:rPr>
          <w:sz w:val="19"/>
          <w:szCs w:val="19"/>
        </w:rPr>
        <w:t>references</w:t>
      </w:r>
      <w:r w:rsidRPr="00324F37">
        <w:rPr>
          <w:rFonts w:hint="eastAsia"/>
          <w:sz w:val="19"/>
          <w:szCs w:val="19"/>
        </w:rPr>
        <w:t xml:space="preserve">: </w:t>
      </w:r>
      <w:r w:rsidRPr="00324F37">
        <w:rPr>
          <w:sz w:val="19"/>
          <w:szCs w:val="19"/>
        </w:rPr>
        <w:t>As a minimum, the full URL should be given. Any further information, if known (author names, dates,</w:t>
      </w:r>
      <w:r w:rsidRPr="00324F37">
        <w:rPr>
          <w:rFonts w:hint="eastAsia"/>
          <w:sz w:val="19"/>
          <w:szCs w:val="19"/>
        </w:rPr>
        <w:t xml:space="preserve"> </w:t>
      </w:r>
      <w:r w:rsidRPr="00324F37">
        <w:rPr>
          <w:sz w:val="19"/>
          <w:szCs w:val="19"/>
        </w:rPr>
        <w:t xml:space="preserve">reference to a source publication, </w:t>
      </w:r>
      <w:r w:rsidRPr="00324F37">
        <w:rPr>
          <w:i/>
          <w:sz w:val="19"/>
          <w:szCs w:val="19"/>
        </w:rPr>
        <w:t>etc.</w:t>
      </w:r>
      <w:r w:rsidRPr="00324F37">
        <w:rPr>
          <w:sz w:val="19"/>
          <w:szCs w:val="19"/>
        </w:rPr>
        <w:t xml:space="preserve">), should also be given. Web references </w:t>
      </w:r>
      <w:r w:rsidRPr="00324F37">
        <w:rPr>
          <w:rFonts w:hint="eastAsia"/>
          <w:sz w:val="19"/>
          <w:szCs w:val="19"/>
        </w:rPr>
        <w:t>should</w:t>
      </w:r>
      <w:r w:rsidRPr="00324F37">
        <w:rPr>
          <w:sz w:val="19"/>
          <w:szCs w:val="19"/>
        </w:rPr>
        <w:t xml:space="preserve"> be included in the reference</w:t>
      </w:r>
      <w:r w:rsidRPr="00324F37">
        <w:rPr>
          <w:rFonts w:hint="eastAsia"/>
          <w:sz w:val="19"/>
          <w:szCs w:val="19"/>
        </w:rPr>
        <w:t xml:space="preserve"> </w:t>
      </w:r>
      <w:r w:rsidRPr="00324F37">
        <w:rPr>
          <w:sz w:val="19"/>
          <w:szCs w:val="19"/>
        </w:rPr>
        <w:t>list.</w:t>
      </w:r>
    </w:p>
    <w:p w14:paraId="23C0869D" w14:textId="77777777" w:rsidR="00063648" w:rsidRDefault="00063648" w:rsidP="00324F37">
      <w:pPr>
        <w:pStyle w:val="ElsReferencesHeading"/>
      </w:pPr>
      <w:r>
        <w:t>Supplementary Material</w:t>
      </w:r>
    </w:p>
    <w:p w14:paraId="2BF901D7" w14:textId="77777777" w:rsidR="00063648" w:rsidRDefault="00063648">
      <w:pPr>
        <w:pStyle w:val="ElsParagraph"/>
      </w:pPr>
      <w:r>
        <w:t>Supplementary material that may be helpful in the review process should be prepared and provided as a separate electronic file. That file can then be transformed into PDF format and submitted along with the manuscript and graphic files to the appropriate editorial office.</w:t>
      </w:r>
    </w:p>
    <w:bookmarkEnd w:id="0"/>
    <w:p w14:paraId="0AC84F8E" w14:textId="77777777" w:rsidR="00324F37" w:rsidRDefault="00324F37">
      <w:pPr>
        <w:pStyle w:val="ElsParagraph"/>
        <w:sectPr w:rsidR="00324F37">
          <w:headerReference w:type="even" r:id="rId12"/>
          <w:type w:val="continuous"/>
          <w:pgSz w:w="11906" w:h="16838" w:code="9"/>
          <w:pgMar w:top="964" w:right="766" w:bottom="1242" w:left="766" w:header="720" w:footer="238" w:gutter="0"/>
          <w:cols w:num="2" w:space="360"/>
        </w:sectPr>
      </w:pPr>
    </w:p>
    <w:p w14:paraId="41A0A1C6" w14:textId="77777777" w:rsidR="00D67F60" w:rsidRDefault="00D67F60">
      <w:pPr>
        <w:pStyle w:val="ElsParagraph"/>
      </w:pPr>
    </w:p>
    <w:sectPr w:rsidR="00D67F60">
      <w:type w:val="continuous"/>
      <w:pgSz w:w="11906" w:h="16838" w:code="9"/>
      <w:pgMar w:top="964" w:right="766" w:bottom="1242" w:left="766" w:header="720" w:footer="238"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D13A2" w14:textId="77777777" w:rsidR="008F6A37" w:rsidRDefault="008F6A37">
      <w:r>
        <w:separator/>
      </w:r>
    </w:p>
  </w:endnote>
  <w:endnote w:type="continuationSeparator" w:id="0">
    <w:p w14:paraId="5C21FEE8" w14:textId="77777777" w:rsidR="008F6A37" w:rsidRDefault="008F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STXinwei">
    <w:altName w:val="华文新魏"/>
    <w:charset w:val="86"/>
    <w:family w:val="auto"/>
    <w:pitch w:val="variable"/>
    <w:sig w:usb0="00000001" w:usb1="080F0000" w:usb2="00000010" w:usb3="00000000" w:csb0="00040000" w:csb1="00000000"/>
  </w:font>
  <w:font w:name="Times">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DFD2A" w14:textId="77777777" w:rsidR="008F6A37" w:rsidRDefault="008F6A37">
      <w:r>
        <w:t>———</w:t>
      </w:r>
    </w:p>
  </w:footnote>
  <w:footnote w:type="continuationSeparator" w:id="0">
    <w:p w14:paraId="53CA9D54" w14:textId="77777777" w:rsidR="008F6A37" w:rsidRDefault="008F6A37">
      <w:r>
        <w:t>———</w:t>
      </w:r>
    </w:p>
  </w:footnote>
  <w:footnote w:type="continuationNotice" w:id="1">
    <w:p w14:paraId="3ECDD485" w14:textId="77777777" w:rsidR="008F6A37" w:rsidRDefault="008F6A37"/>
  </w:footnote>
  <w:footnote w:id="2">
    <w:p w14:paraId="59EAB8E3" w14:textId="77777777" w:rsidR="00324F37" w:rsidRDefault="00324F37" w:rsidP="00324F37">
      <w:pPr>
        <w:pStyle w:val="ElsCorrespondingAuthor"/>
        <w:spacing w:before="0" w:line="240" w:lineRule="auto"/>
        <w:rPr>
          <w:lang w:eastAsia="zh-CN"/>
        </w:rPr>
      </w:pPr>
      <w:r>
        <w:sym w:font="Symbol" w:char="F02A"/>
      </w:r>
      <w:r>
        <w:t xml:space="preserve"> Corresponding author. </w:t>
      </w:r>
    </w:p>
    <w:p w14:paraId="1CC3D22E" w14:textId="77777777" w:rsidR="00324F37" w:rsidRDefault="00324F37" w:rsidP="00324F37">
      <w:pPr>
        <w:pStyle w:val="ElsCorrespondingAuthor"/>
        <w:spacing w:before="0" w:line="240" w:lineRule="auto"/>
      </w:pPr>
      <w:r w:rsidRPr="00324F37">
        <w:rPr>
          <w:rFonts w:hint="eastAsia"/>
          <w:i/>
          <w:lang w:eastAsia="zh-CN"/>
        </w:rPr>
        <w:t>E</w:t>
      </w:r>
      <w:r w:rsidRPr="00324F37">
        <w:rPr>
          <w:i/>
        </w:rPr>
        <w:t>-mail</w:t>
      </w:r>
      <w:r w:rsidRPr="00324F37">
        <w:rPr>
          <w:rFonts w:hint="eastAsia"/>
          <w:i/>
          <w:lang w:eastAsia="zh-CN"/>
        </w:rPr>
        <w:t xml:space="preserve"> address</w:t>
      </w:r>
      <w:r>
        <w:t>: author@university.edu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1FE42" w14:textId="77777777" w:rsidR="00324F37" w:rsidRDefault="00324F37">
    <w:pPr>
      <w:framePr w:wrap="around" w:vAnchor="text" w:hAnchor="margin" w:xAlign="right" w:y="1"/>
    </w:pPr>
    <w:r>
      <w:fldChar w:fldCharType="begin"/>
    </w:r>
    <w:r>
      <w:instrText xml:space="preserve">PAGE  </w:instrText>
    </w:r>
    <w:r>
      <w:fldChar w:fldCharType="separate"/>
    </w:r>
    <w:r>
      <w:rPr>
        <w:noProof/>
      </w:rPr>
      <w:t>4</w:t>
    </w:r>
    <w:r>
      <w:fldChar w:fldCharType="end"/>
    </w:r>
  </w:p>
  <w:p w14:paraId="5624157F" w14:textId="77777777" w:rsidR="00324F37" w:rsidRDefault="00324F3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570A" w14:textId="77777777" w:rsidR="00324F37" w:rsidRDefault="00324F37">
    <w:pPr>
      <w:framePr w:wrap="around" w:vAnchor="text" w:hAnchor="margin" w:xAlign="outside" w:y="1"/>
    </w:pPr>
    <w:r>
      <w:fldChar w:fldCharType="begin"/>
    </w:r>
    <w:r>
      <w:instrText xml:space="preserve">PAGE  </w:instrText>
    </w:r>
    <w:r>
      <w:fldChar w:fldCharType="separate"/>
    </w:r>
    <w:r>
      <w:rPr>
        <w:noProof/>
      </w:rPr>
      <w:t>2</w:t>
    </w:r>
    <w:r>
      <w:fldChar w:fldCharType="end"/>
    </w:r>
  </w:p>
  <w:p w14:paraId="11BFF06E" w14:textId="77777777" w:rsidR="00324F37" w:rsidRDefault="00324F37">
    <w:pPr>
      <w:tabs>
        <w:tab w:val="center" w:pos="4560"/>
        <w:tab w:val="right" w:pos="9120"/>
      </w:tabs>
      <w:ind w:right="360" w:firstLine="360"/>
      <w:jc w:val="center"/>
    </w:pPr>
    <w:r>
      <w:t>Tetrahedron Letters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57EC7" w14:textId="77777777" w:rsidR="00324F37" w:rsidRDefault="00324F37" w:rsidP="00324F37">
    <w:pPr>
      <w:tabs>
        <w:tab w:val="center" w:pos="4560"/>
        <w:tab w:val="right" w:pos="9120"/>
      </w:tabs>
      <w:ind w:right="360" w:firstLine="36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A26B6" w14:textId="77777777" w:rsidR="00324F37" w:rsidRDefault="00324F37" w:rsidP="0028007E">
    <w:pPr>
      <w:tabs>
        <w:tab w:val="center" w:pos="4560"/>
        <w:tab w:val="right" w:pos="9120"/>
      </w:tabs>
      <w:ind w:right="360" w:firstLine="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50C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71A05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888C9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A228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F4CB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3402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8E21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22E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4C851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2C77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B1227"/>
    <w:multiLevelType w:val="hybridMultilevel"/>
    <w:tmpl w:val="AACCE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A73AB1"/>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12" w15:restartNumberingAfterBreak="0">
    <w:nsid w:val="10511D3C"/>
    <w:multiLevelType w:val="singleLevel"/>
    <w:tmpl w:val="741E22E4"/>
    <w:lvl w:ilvl="0">
      <w:start w:val="1"/>
      <w:numFmt w:val="lowerLetter"/>
      <w:lvlText w:val="%1."/>
      <w:lvlJc w:val="left"/>
      <w:pPr>
        <w:tabs>
          <w:tab w:val="num" w:pos="1080"/>
        </w:tabs>
        <w:ind w:left="1080" w:hanging="360"/>
      </w:pPr>
      <w:rPr>
        <w:rFonts w:hint="default"/>
      </w:rPr>
    </w:lvl>
  </w:abstractNum>
  <w:abstractNum w:abstractNumId="13"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2E1D50BE"/>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6" w15:restartNumberingAfterBreak="0">
    <w:nsid w:val="323C5259"/>
    <w:multiLevelType w:val="hybridMultilevel"/>
    <w:tmpl w:val="CD745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8" w15:restartNumberingAfterBreak="0">
    <w:nsid w:val="34490A28"/>
    <w:multiLevelType w:val="hybridMultilevel"/>
    <w:tmpl w:val="5C16277A"/>
    <w:lvl w:ilvl="0" w:tplc="54467A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36F354B3"/>
    <w:multiLevelType w:val="singleLevel"/>
    <w:tmpl w:val="3926CAA2"/>
    <w:lvl w:ilvl="0">
      <w:start w:val="1"/>
      <w:numFmt w:val="upperLetter"/>
      <w:lvlText w:val="%1."/>
      <w:lvlJc w:val="left"/>
      <w:pPr>
        <w:tabs>
          <w:tab w:val="num" w:pos="720"/>
        </w:tabs>
        <w:ind w:left="720" w:hanging="360"/>
      </w:pPr>
      <w:rPr>
        <w:rFonts w:hint="default"/>
      </w:rPr>
    </w:lvl>
  </w:abstractNum>
  <w:abstractNum w:abstractNumId="21" w15:restartNumberingAfterBreak="0">
    <w:nsid w:val="373D5648"/>
    <w:multiLevelType w:val="singleLevel"/>
    <w:tmpl w:val="B030C926"/>
    <w:lvl w:ilvl="0">
      <w:start w:val="1"/>
      <w:numFmt w:val="upperLetter"/>
      <w:lvlText w:val="%1."/>
      <w:lvlJc w:val="left"/>
      <w:pPr>
        <w:tabs>
          <w:tab w:val="num" w:pos="720"/>
        </w:tabs>
        <w:ind w:left="720" w:hanging="360"/>
      </w:pPr>
      <w:rPr>
        <w:rFonts w:hint="default"/>
      </w:rPr>
    </w:lvl>
  </w:abstractNum>
  <w:abstractNum w:abstractNumId="2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3B986FF5"/>
    <w:multiLevelType w:val="multilevel"/>
    <w:tmpl w:val="BAC6F0E8"/>
    <w:lvl w:ilvl="0">
      <w:start w:val="1"/>
      <w:numFmt w:val="decimal"/>
      <w:suff w:val="space"/>
      <w:lvlText w:val="%1."/>
      <w:lvlJc w:val="left"/>
      <w:pPr>
        <w:ind w:left="432" w:hanging="432"/>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5" w15:restartNumberingAfterBreak="0">
    <w:nsid w:val="4054252C"/>
    <w:multiLevelType w:val="hybridMultilevel"/>
    <w:tmpl w:val="7E72391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7" w15:restartNumberingAfterBreak="0">
    <w:nsid w:val="45311E9D"/>
    <w:multiLevelType w:val="hybridMultilevel"/>
    <w:tmpl w:val="410CE03C"/>
    <w:lvl w:ilvl="0" w:tplc="BB7E510A">
      <w:start w:val="1"/>
      <w:numFmt w:val="decimal"/>
      <w:lvlText w:val="%1."/>
      <w:lvlJc w:val="right"/>
      <w:pPr>
        <w:tabs>
          <w:tab w:val="num" w:pos="340"/>
        </w:tabs>
        <w:ind w:left="340"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3752CF"/>
    <w:multiLevelType w:val="hybridMultilevel"/>
    <w:tmpl w:val="E7ECE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D8C455C"/>
    <w:multiLevelType w:val="hybridMultilevel"/>
    <w:tmpl w:val="5BAEB2B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E3D4228"/>
    <w:multiLevelType w:val="singleLevel"/>
    <w:tmpl w:val="9430724E"/>
    <w:lvl w:ilvl="0">
      <w:start w:val="1"/>
      <w:numFmt w:val="decimal"/>
      <w:lvlText w:val="%1."/>
      <w:lvlJc w:val="left"/>
      <w:pPr>
        <w:tabs>
          <w:tab w:val="num" w:pos="360"/>
        </w:tabs>
        <w:ind w:left="312" w:hanging="312"/>
      </w:pPr>
    </w:lvl>
  </w:abstractNum>
  <w:abstractNum w:abstractNumId="32" w15:restartNumberingAfterBreak="0">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13C789C"/>
    <w:multiLevelType w:val="singleLevel"/>
    <w:tmpl w:val="0809000F"/>
    <w:lvl w:ilvl="0">
      <w:start w:val="1"/>
      <w:numFmt w:val="decimal"/>
      <w:lvlText w:val="%1."/>
      <w:lvlJc w:val="left"/>
      <w:pPr>
        <w:tabs>
          <w:tab w:val="num" w:pos="360"/>
        </w:tabs>
        <w:ind w:left="360" w:hanging="360"/>
      </w:pPr>
    </w:lvl>
  </w:abstractNum>
  <w:abstractNum w:abstractNumId="34" w15:restartNumberingAfterBreak="0">
    <w:nsid w:val="65B806BE"/>
    <w:multiLevelType w:val="hybridMultilevel"/>
    <w:tmpl w:val="EB8A94EC"/>
    <w:lvl w:ilvl="0" w:tplc="99CA6F30">
      <w:start w:val="1"/>
      <w:numFmt w:val="decimal"/>
      <w:lvlText w:val="%1."/>
      <w:lvlJc w:val="right"/>
      <w:pPr>
        <w:tabs>
          <w:tab w:val="num" w:pos="720"/>
        </w:tabs>
        <w:ind w:left="720" w:hanging="360"/>
      </w:pPr>
      <w:rPr>
        <w:rFonts w:hint="default"/>
      </w:rPr>
    </w:lvl>
    <w:lvl w:ilvl="1" w:tplc="B81C9B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7C113F1"/>
    <w:multiLevelType w:val="hybridMultilevel"/>
    <w:tmpl w:val="08946C94"/>
    <w:lvl w:ilvl="0" w:tplc="F47E3F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4777A0"/>
    <w:multiLevelType w:val="hybridMultilevel"/>
    <w:tmpl w:val="0C72A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E643668"/>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38" w15:restartNumberingAfterBreak="0">
    <w:nsid w:val="70535D76"/>
    <w:multiLevelType w:val="multilevel"/>
    <w:tmpl w:val="0B0892FC"/>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39" w15:restartNumberingAfterBreak="0">
    <w:nsid w:val="768108AC"/>
    <w:multiLevelType w:val="hybridMultilevel"/>
    <w:tmpl w:val="B082F9E6"/>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6851235"/>
    <w:multiLevelType w:val="hybridMultilevel"/>
    <w:tmpl w:val="08D2A0B8"/>
    <w:lvl w:ilvl="0" w:tplc="0409000F">
      <w:start w:val="1"/>
      <w:numFmt w:val="decimal"/>
      <w:lvlText w:val="%1."/>
      <w:lvlJc w:val="left"/>
      <w:pPr>
        <w:tabs>
          <w:tab w:val="num" w:pos="720"/>
        </w:tabs>
        <w:ind w:left="720" w:hanging="360"/>
      </w:pPr>
    </w:lvl>
    <w:lvl w:ilvl="1" w:tplc="46E080F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EC77CB"/>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16cid:durableId="562641603">
    <w:abstractNumId w:val="13"/>
  </w:num>
  <w:num w:numId="2" w16cid:durableId="46683963">
    <w:abstractNumId w:val="13"/>
  </w:num>
  <w:num w:numId="3" w16cid:durableId="852378574">
    <w:abstractNumId w:val="13"/>
  </w:num>
  <w:num w:numId="4" w16cid:durableId="2069649973">
    <w:abstractNumId w:val="13"/>
  </w:num>
  <w:num w:numId="5" w16cid:durableId="2048066395">
    <w:abstractNumId w:val="38"/>
  </w:num>
  <w:num w:numId="6" w16cid:durableId="2004429004">
    <w:abstractNumId w:val="11"/>
  </w:num>
  <w:num w:numId="7" w16cid:durableId="1430466833">
    <w:abstractNumId w:val="37"/>
  </w:num>
  <w:num w:numId="8" w16cid:durableId="422380676">
    <w:abstractNumId w:val="33"/>
  </w:num>
  <w:num w:numId="9" w16cid:durableId="1895970618">
    <w:abstractNumId w:val="15"/>
  </w:num>
  <w:num w:numId="10" w16cid:durableId="1625887396">
    <w:abstractNumId w:val="31"/>
  </w:num>
  <w:num w:numId="11" w16cid:durableId="1638341557">
    <w:abstractNumId w:val="10"/>
  </w:num>
  <w:num w:numId="12" w16cid:durableId="625284222">
    <w:abstractNumId w:val="28"/>
  </w:num>
  <w:num w:numId="13" w16cid:durableId="1678533770">
    <w:abstractNumId w:val="9"/>
  </w:num>
  <w:num w:numId="14" w16cid:durableId="1269967071">
    <w:abstractNumId w:val="7"/>
  </w:num>
  <w:num w:numId="15" w16cid:durableId="975910815">
    <w:abstractNumId w:val="6"/>
  </w:num>
  <w:num w:numId="16" w16cid:durableId="2114474776">
    <w:abstractNumId w:val="5"/>
  </w:num>
  <w:num w:numId="17" w16cid:durableId="32117070">
    <w:abstractNumId w:val="4"/>
  </w:num>
  <w:num w:numId="18" w16cid:durableId="221597167">
    <w:abstractNumId w:val="8"/>
  </w:num>
  <w:num w:numId="19" w16cid:durableId="194542103">
    <w:abstractNumId w:val="3"/>
  </w:num>
  <w:num w:numId="20" w16cid:durableId="454183623">
    <w:abstractNumId w:val="2"/>
  </w:num>
  <w:num w:numId="21" w16cid:durableId="185874007">
    <w:abstractNumId w:val="1"/>
  </w:num>
  <w:num w:numId="22" w16cid:durableId="1769275652">
    <w:abstractNumId w:val="0"/>
  </w:num>
  <w:num w:numId="23" w16cid:durableId="381289913">
    <w:abstractNumId w:val="24"/>
  </w:num>
  <w:num w:numId="24" w16cid:durableId="942109756">
    <w:abstractNumId w:val="14"/>
  </w:num>
  <w:num w:numId="25" w16cid:durableId="1867480200">
    <w:abstractNumId w:val="22"/>
  </w:num>
  <w:num w:numId="26" w16cid:durableId="1152672483">
    <w:abstractNumId w:val="26"/>
  </w:num>
  <w:num w:numId="27" w16cid:durableId="1542549724">
    <w:abstractNumId w:val="19"/>
  </w:num>
  <w:num w:numId="28" w16cid:durableId="1886062572">
    <w:abstractNumId w:val="17"/>
  </w:num>
  <w:num w:numId="29" w16cid:durableId="332999416">
    <w:abstractNumId w:val="21"/>
  </w:num>
  <w:num w:numId="30" w16cid:durableId="568148351">
    <w:abstractNumId w:val="20"/>
  </w:num>
  <w:num w:numId="31" w16cid:durableId="1754350638">
    <w:abstractNumId w:val="12"/>
  </w:num>
  <w:num w:numId="32" w16cid:durableId="1363432469">
    <w:abstractNumId w:val="16"/>
  </w:num>
  <w:num w:numId="33" w16cid:durableId="1918439406">
    <w:abstractNumId w:val="35"/>
  </w:num>
  <w:num w:numId="34" w16cid:durableId="1358311595">
    <w:abstractNumId w:val="34"/>
  </w:num>
  <w:num w:numId="35" w16cid:durableId="1559122397">
    <w:abstractNumId w:val="40"/>
  </w:num>
  <w:num w:numId="36" w16cid:durableId="1080130606">
    <w:abstractNumId w:val="18"/>
  </w:num>
  <w:num w:numId="37" w16cid:durableId="1051418196">
    <w:abstractNumId w:val="39"/>
  </w:num>
  <w:num w:numId="38" w16cid:durableId="2035615495">
    <w:abstractNumId w:val="30"/>
  </w:num>
  <w:num w:numId="39" w16cid:durableId="1087193932">
    <w:abstractNumId w:val="25"/>
  </w:num>
  <w:num w:numId="40" w16cid:durableId="266885579">
    <w:abstractNumId w:val="27"/>
  </w:num>
  <w:num w:numId="41" w16cid:durableId="171920022">
    <w:abstractNumId w:val="29"/>
  </w:num>
  <w:num w:numId="42" w16cid:durableId="832111296">
    <w:abstractNumId w:val="32"/>
  </w:num>
  <w:num w:numId="43" w16cid:durableId="829711850">
    <w:abstractNumId w:val="23"/>
  </w:num>
  <w:num w:numId="44" w16cid:durableId="2088140102">
    <w:abstractNumId w:val="41"/>
  </w:num>
  <w:num w:numId="45" w16cid:durableId="95205330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US" w:vendorID="8" w:dllVersion="513" w:checkStyle="1"/>
  <w:proofState w:spelling="clean" w:grammar="clean"/>
  <w:attachedTemplate r:id="rId1"/>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0,0,0,0"/>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A37"/>
    <w:rsid w:val="00006CD6"/>
    <w:rsid w:val="00055EBD"/>
    <w:rsid w:val="00063648"/>
    <w:rsid w:val="00220EF6"/>
    <w:rsid w:val="0028007E"/>
    <w:rsid w:val="00324F37"/>
    <w:rsid w:val="00481A6A"/>
    <w:rsid w:val="005C10BD"/>
    <w:rsid w:val="00807C8C"/>
    <w:rsid w:val="008D44A5"/>
    <w:rsid w:val="008F6A37"/>
    <w:rsid w:val="00911F60"/>
    <w:rsid w:val="00970B9A"/>
    <w:rsid w:val="009E4B5B"/>
    <w:rsid w:val="00AF41D7"/>
    <w:rsid w:val="00B374A1"/>
    <w:rsid w:val="00B40131"/>
    <w:rsid w:val="00BE3837"/>
    <w:rsid w:val="00C638EC"/>
    <w:rsid w:val="00D41A2E"/>
    <w:rsid w:val="00D67F60"/>
    <w:rsid w:val="00D73F7C"/>
    <w:rsid w:val="00D74E4C"/>
    <w:rsid w:val="00F34A8F"/>
    <w:rsid w:val="00F73E8F"/>
    <w:rsid w:val="00F91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shapedefaults>
    <o:shapelayout v:ext="edit">
      <o:idmap v:ext="edit" data="2"/>
    </o:shapelayout>
  </w:shapeDefaults>
  <w:decimalSymbol w:val="."/>
  <w:listSeparator w:val=";"/>
  <w14:docId w14:val="019B468F"/>
  <w15:chartTrackingRefBased/>
  <w15:docId w15:val="{CD13F3C5-A02D-4C99-81F3-92ED7A470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en-US" w:eastAsia="en-US"/>
    </w:rPr>
  </w:style>
  <w:style w:type="paragraph" w:styleId="1">
    <w:name w:val="heading 1"/>
    <w:basedOn w:val="a"/>
    <w:next w:val="a"/>
    <w:qFormat/>
    <w:pPr>
      <w:keepNext/>
      <w:jc w:val="both"/>
      <w:outlineLvl w:val="0"/>
    </w:pPr>
    <w:rPr>
      <w:b/>
      <w:bCs/>
      <w:sz w:val="26"/>
    </w:rPr>
  </w:style>
  <w:style w:type="paragraph" w:styleId="2">
    <w:name w:val="heading 2"/>
    <w:basedOn w:val="a"/>
    <w:next w:val="a"/>
    <w:qFormat/>
    <w:pPr>
      <w:keepNext/>
      <w:spacing w:before="240" w:after="60"/>
      <w:outlineLvl w:val="1"/>
    </w:pPr>
    <w:rPr>
      <w:rFonts w:ascii="Cambria" w:eastAsia="Times New Roman" w:hAnsi="Cambria"/>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b/>
      <w:bCs/>
      <w:sz w:val="22"/>
      <w:szCs w:val="22"/>
    </w:rPr>
  </w:style>
  <w:style w:type="paragraph" w:styleId="7">
    <w:name w:val="heading 7"/>
    <w:basedOn w:val="a"/>
    <w:next w:val="a"/>
    <w:link w:val="70"/>
    <w:qFormat/>
    <w:pPr>
      <w:spacing w:before="240" w:after="60"/>
      <w:outlineLvl w:val="6"/>
    </w:pPr>
  </w:style>
  <w:style w:type="paragraph" w:styleId="8">
    <w:name w:val="heading 8"/>
    <w:basedOn w:val="a"/>
    <w:next w:val="a"/>
    <w:qFormat/>
    <w:pPr>
      <w:spacing w:before="240" w:after="60"/>
      <w:outlineLvl w:val="7"/>
    </w:pPr>
    <w:rPr>
      <w:i/>
      <w:iCs/>
    </w:rPr>
  </w:style>
  <w:style w:type="paragraph" w:styleId="9">
    <w:name w:val="heading 9"/>
    <w:basedOn w:val="a"/>
    <w:next w:val="a"/>
    <w:qFormat/>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lsAbstractHead">
    <w:name w:val="Els_AbstractHead"/>
    <w:rPr>
      <w:smallCaps/>
      <w:spacing w:val="24"/>
      <w:lang w:val="en-US" w:eastAsia="en-US"/>
    </w:rPr>
  </w:style>
  <w:style w:type="paragraph" w:customStyle="1" w:styleId="ElsAbstractText">
    <w:name w:val="Els_AbstractText"/>
    <w:pPr>
      <w:spacing w:after="80" w:line="200" w:lineRule="exact"/>
      <w:jc w:val="both"/>
    </w:pPr>
    <w:rPr>
      <w:sz w:val="17"/>
      <w:lang w:val="en" w:eastAsia="en-US"/>
    </w:rPr>
  </w:style>
  <w:style w:type="paragraph" w:customStyle="1" w:styleId="ElsAffiliation">
    <w:name w:val="Els_Affiliation"/>
    <w:pPr>
      <w:spacing w:line="200" w:lineRule="exact"/>
    </w:pPr>
    <w:rPr>
      <w:i/>
      <w:sz w:val="16"/>
      <w:lang w:val="en-US" w:eastAsia="en-US"/>
    </w:rPr>
  </w:style>
  <w:style w:type="paragraph" w:customStyle="1" w:styleId="ElsArticlehistory">
    <w:name w:val="Els_Articlehistory"/>
    <w:pPr>
      <w:spacing w:line="200" w:lineRule="exact"/>
    </w:pPr>
    <w:rPr>
      <w:i/>
      <w:sz w:val="16"/>
      <w:lang w:val="en-US" w:eastAsia="en-US"/>
    </w:rPr>
  </w:style>
  <w:style w:type="paragraph" w:customStyle="1" w:styleId="ElsArticleinfoHead">
    <w:name w:val="Els_ArticleinfoHead"/>
    <w:rPr>
      <w:smallCaps/>
      <w:spacing w:val="24"/>
      <w:lang w:val="en-US" w:eastAsia="en-US"/>
    </w:rPr>
  </w:style>
  <w:style w:type="paragraph" w:customStyle="1" w:styleId="ElsArticleTitle">
    <w:name w:val="Els_ArticleTitle"/>
    <w:next w:val="ElsAuthor"/>
    <w:qFormat/>
    <w:pPr>
      <w:spacing w:before="360" w:after="240" w:line="350" w:lineRule="exact"/>
    </w:pPr>
    <w:rPr>
      <w:sz w:val="30"/>
      <w:lang w:val="en-US" w:eastAsia="en-US"/>
    </w:rPr>
  </w:style>
  <w:style w:type="paragraph" w:customStyle="1" w:styleId="ElsAuthor">
    <w:name w:val="Els_Author"/>
    <w:next w:val="ElsAffiliation"/>
    <w:qFormat/>
    <w:pPr>
      <w:spacing w:after="160" w:line="290" w:lineRule="exact"/>
    </w:pPr>
    <w:rPr>
      <w:sz w:val="24"/>
      <w:lang w:val="en-US" w:eastAsia="en-US"/>
    </w:rPr>
  </w:style>
  <w:style w:type="paragraph" w:customStyle="1" w:styleId="ElsCorrespondingAuthor">
    <w:name w:val="Els_CorrespondingAuthor"/>
    <w:next w:val="ElsFootnote"/>
    <w:pPr>
      <w:spacing w:before="120" w:line="200" w:lineRule="exact"/>
    </w:pPr>
    <w:rPr>
      <w:sz w:val="18"/>
      <w:lang w:val="en-US" w:eastAsia="en-US"/>
    </w:rPr>
  </w:style>
  <w:style w:type="paragraph" w:customStyle="1" w:styleId="ElsDocumenttitle">
    <w:name w:val="Els_Document title"/>
    <w:next w:val="ElsArticleTitle"/>
    <w:autoRedefine/>
    <w:pPr>
      <w:spacing w:after="120"/>
    </w:pPr>
    <w:rPr>
      <w:b/>
      <w:kern w:val="28"/>
      <w:sz w:val="26"/>
      <w:lang w:val="en-GB" w:eastAsia="en-US"/>
    </w:rPr>
  </w:style>
  <w:style w:type="paragraph" w:customStyle="1" w:styleId="ElsDocumentHeading">
    <w:name w:val="Els_DocumentHeading"/>
    <w:next w:val="a"/>
    <w:pPr>
      <w:spacing w:before="190" w:after="190" w:line="210" w:lineRule="exact"/>
    </w:pPr>
    <w:rPr>
      <w:sz w:val="19"/>
      <w:lang w:val="en-US" w:eastAsia="en-US"/>
    </w:rPr>
  </w:style>
  <w:style w:type="paragraph" w:customStyle="1" w:styleId="ElsFootnote">
    <w:name w:val="Els_Footnote"/>
    <w:pPr>
      <w:spacing w:before="120" w:line="200" w:lineRule="exact"/>
    </w:pPr>
    <w:rPr>
      <w:sz w:val="18"/>
      <w:lang w:val="en-US" w:eastAsia="en-US"/>
    </w:rPr>
  </w:style>
  <w:style w:type="paragraph" w:customStyle="1" w:styleId="ElsKeyword">
    <w:name w:val="Els_Keyword"/>
    <w:pPr>
      <w:spacing w:line="200" w:lineRule="exact"/>
    </w:pPr>
    <w:rPr>
      <w:sz w:val="16"/>
      <w:lang w:val="en-US" w:eastAsia="en-US"/>
    </w:rPr>
  </w:style>
  <w:style w:type="paragraph" w:customStyle="1" w:styleId="ElsKeywordHead">
    <w:name w:val="Els_KeywordHead"/>
    <w:next w:val="ElsKeyword"/>
    <w:pPr>
      <w:spacing w:line="200" w:lineRule="exact"/>
    </w:pPr>
    <w:rPr>
      <w:i/>
      <w:noProof/>
      <w:sz w:val="16"/>
      <w:lang w:val="en-US" w:eastAsia="en-US"/>
    </w:rPr>
  </w:style>
  <w:style w:type="paragraph" w:customStyle="1" w:styleId="ElsParagraph">
    <w:name w:val="Els_Paragraph"/>
    <w:pPr>
      <w:spacing w:after="120" w:line="220" w:lineRule="exact"/>
      <w:ind w:firstLine="230"/>
      <w:jc w:val="both"/>
    </w:pPr>
    <w:rPr>
      <w:sz w:val="19"/>
      <w:lang w:val="en-US" w:eastAsia="en-US"/>
    </w:rPr>
  </w:style>
  <w:style w:type="paragraph" w:customStyle="1" w:styleId="ElsHeading1">
    <w:name w:val="Els_Heading1"/>
    <w:next w:val="ElsParagraph"/>
    <w:pPr>
      <w:keepNext/>
      <w:numPr>
        <w:numId w:val="42"/>
      </w:numPr>
      <w:spacing w:before="160" w:after="160" w:line="210" w:lineRule="exact"/>
    </w:pPr>
    <w:rPr>
      <w:b/>
      <w:bCs/>
      <w:sz w:val="19"/>
      <w:lang w:val="en-US" w:eastAsia="en-US"/>
    </w:rPr>
  </w:style>
  <w:style w:type="paragraph" w:customStyle="1" w:styleId="ElsHeading2">
    <w:name w:val="Els_Heading2"/>
    <w:next w:val="ElsParagraph"/>
    <w:pPr>
      <w:numPr>
        <w:ilvl w:val="1"/>
        <w:numId w:val="42"/>
      </w:numPr>
      <w:spacing w:after="160" w:line="210" w:lineRule="exact"/>
    </w:pPr>
    <w:rPr>
      <w:bCs/>
      <w:i/>
      <w:sz w:val="19"/>
      <w:lang w:val="en-US" w:eastAsia="en-US"/>
    </w:rPr>
  </w:style>
  <w:style w:type="paragraph" w:customStyle="1" w:styleId="ElsHeading3">
    <w:name w:val="Els_Heading3"/>
    <w:next w:val="ElsParagraph"/>
    <w:pPr>
      <w:numPr>
        <w:ilvl w:val="2"/>
        <w:numId w:val="42"/>
      </w:numPr>
      <w:spacing w:after="40" w:line="210" w:lineRule="exact"/>
      <w:outlineLvl w:val="0"/>
    </w:pPr>
    <w:rPr>
      <w:i/>
      <w:spacing w:val="20"/>
      <w:sz w:val="19"/>
      <w:lang w:val="en-US" w:eastAsia="en-US"/>
    </w:rPr>
  </w:style>
  <w:style w:type="paragraph" w:customStyle="1" w:styleId="ElsHeading4">
    <w:name w:val="Els_Heading4"/>
    <w:next w:val="ElsParagraph"/>
    <w:pPr>
      <w:numPr>
        <w:ilvl w:val="3"/>
        <w:numId w:val="42"/>
      </w:numPr>
      <w:spacing w:after="160" w:line="210" w:lineRule="exact"/>
      <w:outlineLvl w:val="0"/>
    </w:pPr>
    <w:rPr>
      <w:i/>
      <w:spacing w:val="20"/>
      <w:sz w:val="19"/>
      <w:lang w:val="en-US" w:eastAsia="en-US"/>
    </w:rPr>
  </w:style>
  <w:style w:type="paragraph" w:customStyle="1" w:styleId="ElsHeading5">
    <w:name w:val="Els_Heading5"/>
    <w:next w:val="ElsParagraph"/>
    <w:pPr>
      <w:numPr>
        <w:ilvl w:val="4"/>
        <w:numId w:val="42"/>
      </w:numPr>
      <w:spacing w:after="160" w:line="210" w:lineRule="exact"/>
      <w:outlineLvl w:val="0"/>
    </w:pPr>
    <w:rPr>
      <w:i/>
      <w:spacing w:val="20"/>
      <w:sz w:val="19"/>
      <w:lang w:val="en-US" w:eastAsia="en-US"/>
    </w:rPr>
  </w:style>
  <w:style w:type="paragraph" w:customStyle="1" w:styleId="ElsAcknowledgementsHeading">
    <w:name w:val="Els_AcknowledgementsHeading"/>
    <w:next w:val="ElsParagraph"/>
    <w:pPr>
      <w:spacing w:before="220" w:after="220" w:line="220" w:lineRule="exact"/>
    </w:pPr>
    <w:rPr>
      <w:b/>
      <w:lang w:val="en-US" w:eastAsia="en-US"/>
    </w:rPr>
  </w:style>
  <w:style w:type="paragraph" w:customStyle="1" w:styleId="ElsReferencesHeading">
    <w:name w:val="Els_ReferencesHeading"/>
    <w:next w:val="ElsReferences"/>
    <w:pPr>
      <w:keepNext/>
      <w:spacing w:before="240" w:after="240"/>
    </w:pPr>
    <w:rPr>
      <w:b/>
      <w:sz w:val="19"/>
      <w:lang w:val="en-US" w:eastAsia="en-US"/>
    </w:rPr>
  </w:style>
  <w:style w:type="paragraph" w:customStyle="1" w:styleId="ElsReferences">
    <w:name w:val="Els_References"/>
    <w:pPr>
      <w:numPr>
        <w:numId w:val="41"/>
      </w:numPr>
    </w:pPr>
    <w:rPr>
      <w:sz w:val="16"/>
      <w:lang w:val="en-US" w:eastAsia="en-US"/>
    </w:rPr>
  </w:style>
  <w:style w:type="paragraph" w:customStyle="1" w:styleId="ElsFigureCaption">
    <w:name w:val="Els_FigureCaption"/>
    <w:pPr>
      <w:spacing w:line="220" w:lineRule="exact"/>
      <w:ind w:firstLine="230"/>
    </w:pPr>
    <w:rPr>
      <w:sz w:val="16"/>
      <w:lang w:val="en-US" w:eastAsia="en-US"/>
    </w:rPr>
  </w:style>
  <w:style w:type="paragraph" w:customStyle="1" w:styleId="ElsTableCaption">
    <w:name w:val="Els_TableCaption"/>
    <w:next w:val="ElsParagraph"/>
    <w:pPr>
      <w:keepNext/>
    </w:pPr>
    <w:rPr>
      <w:lang w:val="en-US" w:eastAsia="en-US"/>
    </w:rPr>
  </w:style>
  <w:style w:type="paragraph" w:customStyle="1" w:styleId="ElsLegend">
    <w:name w:val="Els_Legend"/>
    <w:pPr>
      <w:spacing w:after="120" w:line="180" w:lineRule="exact"/>
    </w:pPr>
    <w:rPr>
      <w:sz w:val="16"/>
      <w:lang w:val="en-US" w:eastAsia="en-US"/>
    </w:rPr>
  </w:style>
  <w:style w:type="paragraph" w:customStyle="1" w:styleId="ElsDisplayMath">
    <w:name w:val="Els_DisplayMath"/>
    <w:basedOn w:val="ElsParagraph"/>
    <w:next w:val="ElsParagraph"/>
    <w:pPr>
      <w:spacing w:before="100" w:beforeAutospacing="1" w:after="100" w:afterAutospacing="1"/>
    </w:pPr>
  </w:style>
  <w:style w:type="paragraph" w:customStyle="1" w:styleId="ElsGraphAbs">
    <w:name w:val="Els_GraphAbs"/>
    <w:basedOn w:val="1"/>
  </w:style>
  <w:style w:type="paragraph" w:customStyle="1" w:styleId="ElsChemEquation">
    <w:name w:val="Els_ChemEquation"/>
    <w:next w:val="ElsParagraph"/>
    <w:rPr>
      <w:lang w:val="en-US" w:eastAsia="en-US"/>
    </w:rPr>
  </w:style>
  <w:style w:type="paragraph" w:customStyle="1" w:styleId="ElsTableFootnote">
    <w:name w:val="Els_TableFootnote"/>
    <w:basedOn w:val="ElsParagraph"/>
    <w:rPr>
      <w:color w:val="0000FF"/>
    </w:rPr>
  </w:style>
  <w:style w:type="paragraph" w:customStyle="1" w:styleId="ElsSchemeCaption">
    <w:name w:val="Els_SchemeCaption"/>
    <w:basedOn w:val="ElsChemEquation"/>
  </w:style>
  <w:style w:type="paragraph" w:customStyle="1" w:styleId="ElsGraphText">
    <w:name w:val="Els_GraphText"/>
    <w:basedOn w:val="a"/>
    <w:pPr>
      <w:spacing w:after="440" w:line="220" w:lineRule="exact"/>
    </w:pPr>
    <w:rPr>
      <w:sz w:val="20"/>
      <w:szCs w:val="20"/>
    </w:rPr>
  </w:style>
  <w:style w:type="paragraph" w:customStyle="1" w:styleId="ElsGraphTitle">
    <w:name w:val="Els_GraphTitle"/>
    <w:basedOn w:val="a"/>
    <w:pPr>
      <w:keepNext/>
      <w:spacing w:after="60"/>
      <w:ind w:right="5280"/>
    </w:pPr>
    <w:rPr>
      <w:b/>
      <w:szCs w:val="20"/>
    </w:rPr>
  </w:style>
  <w:style w:type="paragraph" w:customStyle="1" w:styleId="ElsGraphAuthor">
    <w:name w:val="Els_GraphAuthor"/>
    <w:basedOn w:val="a"/>
    <w:pPr>
      <w:keepNext/>
    </w:pPr>
    <w:rPr>
      <w:sz w:val="22"/>
      <w:szCs w:val="20"/>
    </w:rPr>
  </w:style>
  <w:style w:type="paragraph" w:customStyle="1" w:styleId="ElsGraphAddress">
    <w:name w:val="Els_GraphAddress"/>
    <w:basedOn w:val="a"/>
    <w:rPr>
      <w:i/>
      <w:sz w:val="22"/>
      <w:szCs w:val="20"/>
    </w:rPr>
  </w:style>
  <w:style w:type="paragraph" w:customStyle="1" w:styleId="ElsGraphPlaceholder">
    <w:name w:val="Els_GraphPlaceholder"/>
    <w:basedOn w:val="a"/>
    <w:pPr>
      <w:jc w:val="center"/>
    </w:pPr>
    <w:rPr>
      <w:sz w:val="20"/>
      <w:szCs w:val="20"/>
    </w:rPr>
  </w:style>
  <w:style w:type="paragraph" w:styleId="a3">
    <w:name w:val="footer"/>
    <w:basedOn w:val="a"/>
    <w:link w:val="a4"/>
    <w:uiPriority w:val="99"/>
    <w:pPr>
      <w:tabs>
        <w:tab w:val="center" w:pos="4320"/>
        <w:tab w:val="right" w:pos="8640"/>
      </w:tabs>
    </w:pPr>
  </w:style>
  <w:style w:type="character" w:styleId="a5">
    <w:name w:val="page number"/>
    <w:basedOn w:val="a0"/>
    <w:semiHidden/>
  </w:style>
  <w:style w:type="paragraph" w:styleId="a6">
    <w:name w:val="header"/>
    <w:basedOn w:val="a"/>
    <w:semiHidden/>
    <w:pPr>
      <w:tabs>
        <w:tab w:val="center" w:pos="4320"/>
        <w:tab w:val="right" w:pos="8640"/>
      </w:tabs>
    </w:pPr>
  </w:style>
  <w:style w:type="paragraph" w:styleId="a7">
    <w:name w:val="No Spacing"/>
    <w:basedOn w:val="a"/>
    <w:uiPriority w:val="99"/>
    <w:qFormat/>
    <w:rsid w:val="00220EF6"/>
    <w:rPr>
      <w:rFonts w:ascii="Gill Sans MT" w:eastAsia="STXinwei" w:hAnsi="Gill Sans MT"/>
      <w:color w:val="000000"/>
      <w:sz w:val="20"/>
      <w:szCs w:val="20"/>
      <w:lang w:eastAsia="zh-CN"/>
    </w:rPr>
  </w:style>
  <w:style w:type="character" w:customStyle="1" w:styleId="a4">
    <w:name w:val="Нижний колонтитул Знак"/>
    <w:link w:val="a3"/>
    <w:uiPriority w:val="99"/>
    <w:rsid w:val="00220EF6"/>
    <w:rPr>
      <w:sz w:val="24"/>
      <w:szCs w:val="24"/>
      <w:lang w:eastAsia="en-US"/>
    </w:rPr>
  </w:style>
  <w:style w:type="character" w:styleId="a8">
    <w:name w:val="Strong"/>
    <w:uiPriority w:val="22"/>
    <w:qFormat/>
    <w:rsid w:val="00220EF6"/>
    <w:rPr>
      <w:rFonts w:ascii="Gill Sans MT" w:eastAsia="STXinwei" w:hAnsi="Gill Sans MT"/>
      <w:b/>
      <w:color w:val="9FB8CD"/>
    </w:rPr>
  </w:style>
  <w:style w:type="character" w:styleId="a9">
    <w:name w:val="Intense Emphasis"/>
    <w:uiPriority w:val="21"/>
    <w:qFormat/>
    <w:rsid w:val="00324F37"/>
    <w:rPr>
      <w:rFonts w:cs="Times New Roman"/>
      <w:b/>
      <w:i/>
      <w:color w:val="BAC737"/>
      <w:sz w:val="20"/>
      <w:szCs w:val="20"/>
    </w:rPr>
  </w:style>
  <w:style w:type="paragraph" w:customStyle="1" w:styleId="TCTableBody">
    <w:name w:val="TC_Table_Body"/>
    <w:basedOn w:val="a"/>
    <w:rsid w:val="00324F37"/>
    <w:pPr>
      <w:spacing w:after="200"/>
      <w:jc w:val="both"/>
    </w:pPr>
    <w:rPr>
      <w:rFonts w:ascii="Times" w:hAnsi="Times"/>
      <w:szCs w:val="20"/>
    </w:rPr>
  </w:style>
  <w:style w:type="paragraph" w:styleId="aa">
    <w:name w:val="Intense Quote"/>
    <w:basedOn w:val="a"/>
    <w:link w:val="ab"/>
    <w:uiPriority w:val="30"/>
    <w:qFormat/>
    <w:rsid w:val="00324F37"/>
    <w:pPr>
      <w:pBdr>
        <w:top w:val="single" w:sz="6" w:space="10" w:color="628BAD"/>
        <w:left w:val="single" w:sz="6" w:space="10" w:color="628BAD"/>
        <w:bottom w:val="single" w:sz="6" w:space="10" w:color="628BAD"/>
        <w:right w:val="single" w:sz="6" w:space="10" w:color="628BAD"/>
      </w:pBdr>
      <w:shd w:val="clear" w:color="auto" w:fill="9FB8CD"/>
      <w:spacing w:after="200" w:line="276" w:lineRule="auto"/>
      <w:ind w:left="720" w:right="720"/>
      <w:jc w:val="center"/>
    </w:pPr>
    <w:rPr>
      <w:rFonts w:ascii="Bookman Old Style" w:hAnsi="Bookman Old Style"/>
      <w:i/>
      <w:color w:val="FFFFFF"/>
      <w:sz w:val="20"/>
      <w:szCs w:val="20"/>
      <w:lang w:eastAsia="zh-CN"/>
    </w:rPr>
  </w:style>
  <w:style w:type="character" w:customStyle="1" w:styleId="ab">
    <w:name w:val="Выделенная цитата Знак"/>
    <w:link w:val="aa"/>
    <w:uiPriority w:val="30"/>
    <w:rsid w:val="00324F37"/>
    <w:rPr>
      <w:rFonts w:ascii="Bookman Old Style" w:hAnsi="Bookman Old Style"/>
      <w:i/>
      <w:color w:val="FFFFFF"/>
      <w:shd w:val="clear" w:color="auto" w:fill="9FB8CD"/>
    </w:rPr>
  </w:style>
  <w:style w:type="paragraph" w:customStyle="1" w:styleId="TAMainText">
    <w:name w:val="TA_Main_Text"/>
    <w:basedOn w:val="a"/>
    <w:link w:val="TAMainTextChar"/>
    <w:rsid w:val="00324F37"/>
    <w:pPr>
      <w:spacing w:line="480" w:lineRule="auto"/>
      <w:ind w:firstLine="202"/>
      <w:jc w:val="both"/>
    </w:pPr>
    <w:rPr>
      <w:rFonts w:ascii="Times" w:hAnsi="Times"/>
      <w:szCs w:val="20"/>
    </w:rPr>
  </w:style>
  <w:style w:type="character" w:customStyle="1" w:styleId="TAMainTextChar">
    <w:name w:val="TA_Main_Text Char"/>
    <w:link w:val="TAMainText"/>
    <w:rsid w:val="00324F37"/>
    <w:rPr>
      <w:rFonts w:ascii="Times" w:hAnsi="Times"/>
      <w:sz w:val="24"/>
      <w:lang w:eastAsia="en-US"/>
    </w:rPr>
  </w:style>
  <w:style w:type="character" w:customStyle="1" w:styleId="70">
    <w:name w:val="Заголовок 7 Знак"/>
    <w:link w:val="7"/>
    <w:rsid w:val="00324F37"/>
    <w:rPr>
      <w:sz w:val="24"/>
      <w:szCs w:val="24"/>
      <w:lang w:eastAsia="en-US"/>
    </w:rPr>
  </w:style>
  <w:style w:type="character" w:styleId="ac">
    <w:name w:val="Subtle Reference"/>
    <w:uiPriority w:val="31"/>
    <w:qFormat/>
    <w:rsid w:val="00324F37"/>
    <w:rPr>
      <w:rFonts w:cs="Times New Roman"/>
      <w:color w:val="737373"/>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47;&#1072;&#1075;&#1088;&#1091;&#1079;&#1082;&#1080;\Chinese_Chemical_Letters_template%20(Commun).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083390E-4AF7-4B4D-8ACF-15D7DF6C9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Chinese_Chemical_Letters_template (Commun)</Template>
  <TotalTime>12</TotalTime>
  <Pages>3</Pages>
  <Words>850</Words>
  <Characters>5015</Characters>
  <Application>Microsoft Office Word</Application>
  <DocSecurity>0</DocSecurity>
  <Lines>41</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CCL template</vt:lpstr>
      <vt:lpstr>Tetrahedron template</vt:lpstr>
    </vt:vector>
  </TitlesOfParts>
  <Company>TnQ</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CCL template</dc:title>
  <dc:subject/>
  <dc:creator>Galkin_Nikolay</dc:creator>
  <cp:keywords/>
  <cp:lastModifiedBy>Николай Галкин</cp:lastModifiedBy>
  <cp:revision>2</cp:revision>
  <cp:lastPrinted>2009-09-04T01:33:00Z</cp:lastPrinted>
  <dcterms:created xsi:type="dcterms:W3CDTF">2025-05-13T06:20:00Z</dcterms:created>
  <dcterms:modified xsi:type="dcterms:W3CDTF">2025-05-20T02:18:00Z</dcterms:modified>
</cp:coreProperties>
</file>